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后ＡＴＣ时代我国纺织品服装贸易发展现状分析(1)论文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[摘 要] ATC（Agreement on Textile and Clothes）即《纺织品与服装协议》的简称， 随着202_年1月1日ATC有效期的终止，国际纺织产业贸易进入后ATC时代。实施超过40年的全球配额制度基本终结，国际纺织...</w:t>
      </w:r>
    </w:p>
    <w:p>
      <w:pPr>
        <w:ind w:left="0" w:right="0" w:firstLine="560"/>
        <w:spacing w:before="450" w:after="450" w:line="312" w:lineRule="auto"/>
      </w:pPr>
      <w:r>
        <w:rPr>
          <w:rFonts w:ascii="宋体" w:hAnsi="宋体" w:eastAsia="宋体" w:cs="宋体"/>
          <w:color w:val="000"/>
          <w:sz w:val="28"/>
          <w:szCs w:val="28"/>
        </w:rPr>
        <w:t xml:space="preserve">[摘 要] ATC（Agreement on Textile and Clothes）即《纺织品与服装协议》的简称， 随着202_年1月1日ATC有效期的终止，国际纺织产业贸易进入后ATC时代。实施超过40年的全球配额制度基本终结，国际纺织品服装贸易向自由化迈进了实质性的一步。</w:t>
      </w:r>
    </w:p>
    <w:p>
      <w:pPr>
        <w:ind w:left="0" w:right="0" w:firstLine="560"/>
        <w:spacing w:before="450" w:after="450" w:line="312" w:lineRule="auto"/>
      </w:pPr>
      <w:r>
        <w:rPr>
          <w:rFonts w:ascii="宋体" w:hAnsi="宋体" w:eastAsia="宋体" w:cs="宋体"/>
          <w:color w:val="000"/>
          <w:sz w:val="28"/>
          <w:szCs w:val="28"/>
        </w:rPr>
        <w:t xml:space="preserve">美国、欧盟等主要的纺织品服装进口国对除中国以外的其他WTO成员国全面开放了纺织品服装市场。国际纺织品服装市场份额的分配基础开始由配额向竞争力转变。</w:t>
      </w:r>
    </w:p>
    <w:p>
      <w:pPr>
        <w:ind w:left="0" w:right="0" w:firstLine="560"/>
        <w:spacing w:before="450" w:after="450" w:line="312" w:lineRule="auto"/>
      </w:pPr>
      <w:r>
        <w:rPr>
          <w:rFonts w:ascii="宋体" w:hAnsi="宋体" w:eastAsia="宋体" w:cs="宋体"/>
          <w:color w:val="000"/>
          <w:sz w:val="28"/>
          <w:szCs w:val="28"/>
        </w:rPr>
        <w:t xml:space="preserve">很多一直受配额限制的发展中国家如中国、印度、印度尼西亚、巴基斯坦的纺织产业的竞争力得到了发挥的空间，在国际市场上的份额有了较大的增长。基于这一背景，本文对后ATC时代我国纺织品服装贸易发展现状进行了分析。</w:t>
      </w:r>
    </w:p>
    <w:p>
      <w:pPr>
        <w:ind w:left="0" w:right="0" w:firstLine="560"/>
        <w:spacing w:before="450" w:after="450" w:line="312" w:lineRule="auto"/>
      </w:pPr>
      <w:r>
        <w:rPr>
          <w:rFonts w:ascii="宋体" w:hAnsi="宋体" w:eastAsia="宋体" w:cs="宋体"/>
          <w:color w:val="000"/>
          <w:sz w:val="28"/>
          <w:szCs w:val="28"/>
        </w:rPr>
        <w:t xml:space="preserve">【论文关键词】 后ATC时代 纺织品服装贸易 经过多年来的发展，中国已成为世界纺织品服装生产大国。近年来，特别是我国加入WTO以来，在国内外市场需求的强劲推动下，纺织行业快速发展。</w:t>
      </w:r>
    </w:p>
    <w:p>
      <w:pPr>
        <w:ind w:left="0" w:right="0" w:firstLine="560"/>
        <w:spacing w:before="450" w:after="450" w:line="312" w:lineRule="auto"/>
      </w:pPr>
      <w:r>
        <w:rPr>
          <w:rFonts w:ascii="宋体" w:hAnsi="宋体" w:eastAsia="宋体" w:cs="宋体"/>
          <w:color w:val="000"/>
          <w:sz w:val="28"/>
          <w:szCs w:val="28"/>
        </w:rPr>
        <w:t xml:space="preserve">棉纺、丝绸生产能力居世界第一位，化纤生产能力和化纤总产量居世界首位，毛纺生产能力居世界第二位，棉纱、棉布、丝和丝织品产量居世界首位，昵绒产量居世界第二位。纺织工业三大最终产品服装、装饰用纺织品有了很大的发展，其中服装产量居世界第一位。</w:t>
      </w:r>
    </w:p>
    <w:p>
      <w:pPr>
        <w:ind w:left="0" w:right="0" w:firstLine="560"/>
        <w:spacing w:before="450" w:after="450" w:line="312" w:lineRule="auto"/>
      </w:pPr>
      <w:r>
        <w:rPr>
          <w:rFonts w:ascii="宋体" w:hAnsi="宋体" w:eastAsia="宋体" w:cs="宋体"/>
          <w:color w:val="000"/>
          <w:sz w:val="28"/>
          <w:szCs w:val="28"/>
        </w:rPr>
        <w:t xml:space="preserve">202_年纺织品服装出口1471亿美元，进口181亿美元，其中一般贸易出口1059亿美元，民营企业出口同比增长达到65.0%，占纺织品服装出口的36.0%。按出口交货值计算，我国纺织品服装内需仍占工业销售产值的73.1%。</w:t>
      </w:r>
    </w:p>
    <w:p>
      <w:pPr>
        <w:ind w:left="0" w:right="0" w:firstLine="560"/>
        <w:spacing w:before="450" w:after="450" w:line="312" w:lineRule="auto"/>
      </w:pPr>
      <w:r>
        <w:rPr>
          <w:rFonts w:ascii="宋体" w:hAnsi="宋体" w:eastAsia="宋体" w:cs="宋体"/>
          <w:color w:val="000"/>
          <w:sz w:val="28"/>
          <w:szCs w:val="28"/>
        </w:rPr>
        <w:t xml:space="preserve">202_年，行业城镇企业累计完成固定资产投资202_亿元，同比增长27.1%，其中纺织业投资同比增长22.6%，增幅有所回落，服装业投资同比增长46.7%，化纤业投资同比增长22.9。东部沿海地区投资回落，中西部地区投资有较大增长。</w:t>
      </w:r>
    </w:p>
    <w:p>
      <w:pPr>
        <w:ind w:left="0" w:right="0" w:firstLine="560"/>
        <w:spacing w:before="450" w:after="450" w:line="312" w:lineRule="auto"/>
      </w:pPr>
      <w:r>
        <w:rPr>
          <w:rFonts w:ascii="宋体" w:hAnsi="宋体" w:eastAsia="宋体" w:cs="宋体"/>
          <w:color w:val="000"/>
          <w:sz w:val="28"/>
          <w:szCs w:val="28"/>
        </w:rPr>
        <w:t xml:space="preserve">从我国纺织产业的出口市场来看，欧盟、美国、日本等发达国家是我国纺织品服装出口的主要国家和地区，三者合计占202_年我国纺织品出口总额的30%，服装出口总额的51%。非配额地区成为拉动增长的主要力量。</w:t>
      </w:r>
    </w:p>
    <w:p>
      <w:pPr>
        <w:ind w:left="0" w:right="0" w:firstLine="560"/>
        <w:spacing w:before="450" w:after="450" w:line="312" w:lineRule="auto"/>
      </w:pPr>
      <w:r>
        <w:rPr>
          <w:rFonts w:ascii="宋体" w:hAnsi="宋体" w:eastAsia="宋体" w:cs="宋体"/>
          <w:color w:val="000"/>
          <w:sz w:val="28"/>
          <w:szCs w:val="28"/>
        </w:rPr>
        <w:t xml:space="preserve">对非配额地区（包括欧盟、美国、土耳其以外的所有国家和地区）出口共计609.4亿美元，占服装出口总额的三分之二，增幅达到31.1%，远超过配额地区。随着欧美对我国纺织品服装产品重设配额限制，我国在市场多元化开拓方面也取得了一定的成果，对韩国、越南、加拿大等国加大了出口的力度。</w:t>
      </w:r>
    </w:p>
    <w:p>
      <w:pPr>
        <w:ind w:left="0" w:right="0" w:firstLine="560"/>
        <w:spacing w:before="450" w:after="450" w:line="312" w:lineRule="auto"/>
      </w:pPr>
      <w:r>
        <w:rPr>
          <w:rFonts w:ascii="宋体" w:hAnsi="宋体" w:eastAsia="宋体" w:cs="宋体"/>
          <w:color w:val="000"/>
          <w:sz w:val="28"/>
          <w:szCs w:val="28"/>
        </w:rPr>
        <w:t xml:space="preserve">服装贸易中，针织服装、梭织服装和衣着附件三大类商品出口额分别增长47.9%、25.4%和15.8%。其中棉制、化纤制和毛制服装的出口增长都比较快，增幅分别达到46.6%、31%和20%。</w:t>
      </w:r>
    </w:p>
    <w:p>
      <w:pPr>
        <w:ind w:left="0" w:right="0" w:firstLine="560"/>
        <w:spacing w:before="450" w:after="450" w:line="312" w:lineRule="auto"/>
      </w:pPr>
      <w:r>
        <w:rPr>
          <w:rFonts w:ascii="宋体" w:hAnsi="宋体" w:eastAsia="宋体" w:cs="宋体"/>
          <w:color w:val="000"/>
          <w:sz w:val="28"/>
          <w:szCs w:val="28"/>
        </w:rPr>
        <w:t xml:space="preserve">丝制服装出口下降6%。出口数量增长最快的是棉制服装和化纤制服装，增幅分别达到22.6%和20%。</w:t>
      </w:r>
    </w:p>
    <w:p>
      <w:pPr>
        <w:ind w:left="0" w:right="0" w:firstLine="560"/>
        <w:spacing w:before="450" w:after="450" w:line="312" w:lineRule="auto"/>
      </w:pPr>
      <w:r>
        <w:rPr>
          <w:rFonts w:ascii="宋体" w:hAnsi="宋体" w:eastAsia="宋体" w:cs="宋体"/>
          <w:color w:val="000"/>
          <w:sz w:val="28"/>
          <w:szCs w:val="28"/>
        </w:rPr>
        <w:t xml:space="preserve">服装中的针织服装和梭织服装进口分别增长5.1和8.3%，其中棉毛制和化纤制服装的进口增长较快，增幅都接近10%，棉制服装进口增长6%，只有丝制服装进口下降。202_年1月～6月，纺织品服装出口总值为735.3亿美元，增长17.3%。</w:t>
      </w:r>
    </w:p>
    <w:p>
      <w:pPr>
        <w:ind w:left="0" w:right="0" w:firstLine="560"/>
        <w:spacing w:before="450" w:after="450" w:line="312" w:lineRule="auto"/>
      </w:pPr>
      <w:r>
        <w:rPr>
          <w:rFonts w:ascii="宋体" w:hAnsi="宋体" w:eastAsia="宋体" w:cs="宋体"/>
          <w:color w:val="000"/>
          <w:sz w:val="28"/>
          <w:szCs w:val="28"/>
        </w:rPr>
        <w:t xml:space="preserve">其中，纺织品出口252.2亿美元，增长9.8%；服装出口483.1亿美元，增长21.7%。表1和2分别显示了我国纺织品和服装主要进出口市场统计情况： 下面就我国纺织品服装贸易在对外经贸中的地位及世界市场上的地位进行分析： 1.我国纺织品服装贸易在对外经贸中的地位</w:t>
      </w:r>
    </w:p>
    <w:p>
      <w:pPr>
        <w:ind w:left="0" w:right="0" w:firstLine="560"/>
        <w:spacing w:before="450" w:after="450" w:line="312" w:lineRule="auto"/>
      </w:pPr>
      <w:r>
        <w:rPr>
          <w:rFonts w:ascii="宋体" w:hAnsi="宋体" w:eastAsia="宋体" w:cs="宋体"/>
          <w:color w:val="000"/>
          <w:sz w:val="28"/>
          <w:szCs w:val="28"/>
        </w:rPr>
        <w:t xml:space="preserve">(1)纺织品服装出口贸易在我国出口贸易中具有十分重要的战略地位 从纺织品服装出口贸易来看，我国已成为世界纺织品服装的最大供应国，我国的纺织品服装出口多年来一直呈快速增长趋势。中国加入WTO也为我国纺织品服装出口贸易带来了很好的机遇和发展空间。</w:t>
      </w:r>
    </w:p>
    <w:p>
      <w:pPr>
        <w:ind w:left="0" w:right="0" w:firstLine="560"/>
        <w:spacing w:before="450" w:after="450" w:line="312" w:lineRule="auto"/>
      </w:pPr>
      <w:r>
        <w:rPr>
          <w:rFonts w:ascii="宋体" w:hAnsi="宋体" w:eastAsia="宋体" w:cs="宋体"/>
          <w:color w:val="000"/>
          <w:sz w:val="28"/>
          <w:szCs w:val="28"/>
        </w:rPr>
        <w:t xml:space="preserve">1985年纺织品出口仅为64.4亿美元，而到202_年，我国纺织品服装出口约1440亿美元，同比增长22.51%，占全国外贸出口总额的14.86%。其中，纺织品出口488亿美元，同比增长18.70%；服装出口951.92亿美元，同比增长28.90%。</w:t>
      </w:r>
    </w:p>
    <w:p>
      <w:pPr>
        <w:ind w:left="0" w:right="0" w:firstLine="560"/>
        <w:spacing w:before="450" w:after="450" w:line="312" w:lineRule="auto"/>
      </w:pPr>
      <w:r>
        <w:rPr>
          <w:rFonts w:ascii="宋体" w:hAnsi="宋体" w:eastAsia="宋体" w:cs="宋体"/>
          <w:color w:val="000"/>
          <w:sz w:val="28"/>
          <w:szCs w:val="28"/>
        </w:rPr>
        <w:t xml:space="preserve">纺织品服装出口总额对全国出口贸易的贡献率已达到20%。由于出口的迅速增长，我国纺织业对国际市场的依存度已越来越高，目前对外依存系数在40%以上，是我国出口依存度最高的产业。</w:t>
      </w:r>
    </w:p>
    <w:p>
      <w:pPr>
        <w:ind w:left="0" w:right="0" w:firstLine="560"/>
        <w:spacing w:before="450" w:after="450" w:line="312" w:lineRule="auto"/>
      </w:pPr>
      <w:r>
        <w:rPr>
          <w:rFonts w:ascii="宋体" w:hAnsi="宋体" w:eastAsia="宋体" w:cs="宋体"/>
          <w:color w:val="000"/>
          <w:sz w:val="28"/>
          <w:szCs w:val="28"/>
        </w:rPr>
        <w:t xml:space="preserve">因此，纺织品出口在我国出口贸易中具有十分重要的战略地位。 图1 我国纺织品服装进出总额 资料来源：中国纺织品进出口商会</w:t>
      </w:r>
    </w:p>
    <w:p>
      <w:pPr>
        <w:ind w:left="0" w:right="0" w:firstLine="560"/>
        <w:spacing w:before="450" w:after="450" w:line="312" w:lineRule="auto"/>
      </w:pPr>
      <w:r>
        <w:rPr>
          <w:rFonts w:ascii="宋体" w:hAnsi="宋体" w:eastAsia="宋体" w:cs="宋体"/>
          <w:color w:val="000"/>
          <w:sz w:val="28"/>
          <w:szCs w:val="28"/>
        </w:rPr>
        <w:t xml:space="preserve">(2)纺织品服装贸易是我国最大的贸易顺差来源 我国是世界上最大的纺织品出口国，纺织品出口一直是我国贸易顺差的最大来源。尽管纺织品服装在全国货物贸易总额中所占的比重近年来有所下降，但纺织品服装贸易的大幅顺差始终是支持全国贸易扭转逆差局面和维持顺差增长的中坚力量。</w:t>
      </w:r>
    </w:p>
    <w:p>
      <w:pPr>
        <w:ind w:left="0" w:right="0" w:firstLine="560"/>
        <w:spacing w:before="450" w:after="450" w:line="312" w:lineRule="auto"/>
      </w:pPr>
      <w:r>
        <w:rPr>
          <w:rFonts w:ascii="宋体" w:hAnsi="宋体" w:eastAsia="宋体" w:cs="宋体"/>
          <w:color w:val="000"/>
          <w:sz w:val="28"/>
          <w:szCs w:val="28"/>
        </w:rPr>
        <w:t xml:space="preserve">202_年贸易顺差为430亿美元，占全国比重158%，是净创汇的行业。202_顺差超过了900亿美元，占同期全国贸易顺差1018亿美元的90%。</w:t>
      </w:r>
    </w:p>
    <w:p>
      <w:pPr>
        <w:ind w:left="0" w:right="0" w:firstLine="560"/>
        <w:spacing w:before="450" w:after="450" w:line="312" w:lineRule="auto"/>
      </w:pPr>
      <w:r>
        <w:rPr>
          <w:rFonts w:ascii="宋体" w:hAnsi="宋体" w:eastAsia="宋体" w:cs="宋体"/>
          <w:color w:val="000"/>
          <w:sz w:val="28"/>
          <w:szCs w:val="28"/>
        </w:rPr>
        <w:t xml:space="preserve">202_年全国纺织品服装累计贸易顺差额为1259亿美元，增长28.6%，在全国货物贸易总顺差中所占的比重为70.9%，比上年减少了25.2个百分点，纺织品服装对全国货物贸易总顺差的拉动作用进一步减弱。</w:t>
      </w:r>
    </w:p>
    <w:p>
      <w:pPr>
        <w:ind w:left="0" w:right="0" w:firstLine="560"/>
        <w:spacing w:before="450" w:after="450" w:line="312" w:lineRule="auto"/>
      </w:pPr>
      <w:r>
        <w:rPr>
          <w:rFonts w:ascii="宋体" w:hAnsi="宋体" w:eastAsia="宋体" w:cs="宋体"/>
          <w:color w:val="000"/>
          <w:sz w:val="28"/>
          <w:szCs w:val="28"/>
        </w:rPr>
        <w:t xml:space="preserve">(3)纺织业对我国就业率的提高具有非常重要的意义 纺织业是典型的劳动密集型产业，它为我国提供了广阔的就业空间。纺织行业快速发展和提升，对大批农民转为产业工人，农村城镇化，促进解决二元经济，为工业反哺农业承担了重要的历史责任。</w:t>
      </w:r>
    </w:p>
    <w:p>
      <w:pPr>
        <w:ind w:left="0" w:right="0" w:firstLine="560"/>
        <w:spacing w:before="450" w:after="450" w:line="312" w:lineRule="auto"/>
      </w:pPr>
      <w:r>
        <w:rPr>
          <w:rFonts w:ascii="宋体" w:hAnsi="宋体" w:eastAsia="宋体" w:cs="宋体"/>
          <w:color w:val="000"/>
          <w:sz w:val="28"/>
          <w:szCs w:val="28"/>
        </w:rPr>
        <w:t xml:space="preserve">202_年工业普查结果，纺织行业中法人企业达14.3万户，从业人员达1338.8万人，包括其他类型的单位，国内纺织业现有直接就业者1900万人，间接就业者超过1亿人。202_年全国规模以上出口企业3.5万家，就业者约630万人。</w:t>
      </w:r>
    </w:p>
    <w:p>
      <w:pPr>
        <w:ind w:left="0" w:right="0" w:firstLine="560"/>
        <w:spacing w:before="450" w:after="450" w:line="312" w:lineRule="auto"/>
      </w:pPr>
      <w:r>
        <w:rPr>
          <w:rFonts w:ascii="宋体" w:hAnsi="宋体" w:eastAsia="宋体" w:cs="宋体"/>
          <w:color w:val="000"/>
          <w:sz w:val="28"/>
          <w:szCs w:val="28"/>
        </w:rPr>
        <w:t xml:space="preserve">《202_年1-12月纺织全行业经济运行分析》显示，202_年1月～12月，我国规模以上纺织全行业企业数量为39422家，行业整体从业人数1030.25 万人，同比增加3.95%。ATC的终止给我国纺织业带来的发展契机已有所显现，面临全球纺织品贸易自由化的背景，我国纺织业也在进行着结构调整，在吸纳劳动力就业方面将继续扮演重要角色。</w:t>
      </w:r>
    </w:p>
    <w:p>
      <w:pPr>
        <w:ind w:left="0" w:right="0" w:firstLine="560"/>
        <w:spacing w:before="450" w:after="450" w:line="312" w:lineRule="auto"/>
      </w:pPr>
      <w:r>
        <w:rPr>
          <w:rFonts w:ascii="宋体" w:hAnsi="宋体" w:eastAsia="宋体" w:cs="宋体"/>
          <w:color w:val="000"/>
          <w:sz w:val="28"/>
          <w:szCs w:val="28"/>
        </w:rPr>
        <w:t xml:space="preserve">2.我国纺织产品在世界市场上的地位 我国纺织工业自20世纪80年代初期以来，随着出口贸易的迅速发展，对国际纺织品市场的依存度越来越高，我国已经成为世界上最大的纺织品服装生产国和出口国。近25年来，我国纺织品服装出口在全球的地位逐年上升，在世界纺织品服装出口的排名由1980年的第十位跃居1995年的第一位，至今己是连续十一年排名第一，而且总体呈不断增长的趋势。</w:t>
      </w:r>
    </w:p>
    <w:p>
      <w:pPr>
        <w:ind w:left="0" w:right="0" w:firstLine="560"/>
        <w:spacing w:before="450" w:after="450" w:line="312" w:lineRule="auto"/>
      </w:pPr>
      <w:r>
        <w:rPr>
          <w:rFonts w:ascii="宋体" w:hAnsi="宋体" w:eastAsia="宋体" w:cs="宋体"/>
          <w:color w:val="000"/>
          <w:sz w:val="28"/>
          <w:szCs w:val="28"/>
        </w:rPr>
        <w:t xml:space="preserve">202_年7月24日，据世界贸易组织（WTO）发表《世界贸易报告》中对纺织品贸易的评述认为：中国纺织品服装贸易比重已占全球24%。由于发达国家经济增长放缓和汇率变动影响，202_年国际纺织品服装贸易仅增长5%。</w:t>
      </w:r>
    </w:p>
    <w:p>
      <w:pPr>
        <w:ind w:left="0" w:right="0" w:firstLine="560"/>
        <w:spacing w:before="450" w:after="450" w:line="312" w:lineRule="auto"/>
      </w:pPr>
      <w:r>
        <w:rPr>
          <w:rFonts w:ascii="宋体" w:hAnsi="宋体" w:eastAsia="宋体" w:cs="宋体"/>
          <w:color w:val="000"/>
          <w:sz w:val="28"/>
          <w:szCs w:val="28"/>
        </w:rPr>
        <w:t xml:space="preserve">中国纺织品服装出口增长了21%，略高于202_年，在全球纺织品服装贸易中的比重达到了24%的新高。中国纺织品服装出口额占世界纺织品服装出口额的比重见图2。</w:t>
      </w:r>
    </w:p>
    <w:p>
      <w:pPr>
        <w:ind w:left="0" w:right="0" w:firstLine="560"/>
        <w:spacing w:before="450" w:after="450" w:line="312" w:lineRule="auto"/>
      </w:pPr>
      <w:r>
        <w:rPr>
          <w:rFonts w:ascii="宋体" w:hAnsi="宋体" w:eastAsia="宋体" w:cs="宋体"/>
          <w:color w:val="000"/>
          <w:sz w:val="28"/>
          <w:szCs w:val="28"/>
        </w:rPr>
        <w:t xml:space="preserve">资料来源：WTO官方网站 虽然我国纺织品服装贸易的地位比较重要，但是在其发展过程中，还存在着很多的不足之处。国内方面，虽然宏观经济实现了高速增长，但仍存在许多影响纺织业发展的因素，如出口退税率下调、原材料涨价、劳工成本提高等因素均造成了企业生产成本的增加和利润的减少；再者我国纺织品服装产品结构还不能适应市场需求，创新设计能力不足，技术装备水平不高，纺织工业的外部环境不能完全适应市场经济要求。</w:t>
      </w:r>
    </w:p>
    <w:p>
      <w:pPr>
        <w:ind w:left="0" w:right="0" w:firstLine="560"/>
        <w:spacing w:before="450" w:after="450" w:line="312" w:lineRule="auto"/>
      </w:pPr>
      <w:r>
        <w:rPr>
          <w:rFonts w:ascii="宋体" w:hAnsi="宋体" w:eastAsia="宋体" w:cs="宋体"/>
          <w:color w:val="000"/>
          <w:sz w:val="28"/>
          <w:szCs w:val="28"/>
        </w:rPr>
        <w:t xml:space="preserve">长期以来，棉花购销实行垄断经营，棉花流通体制改革滞后，对国际市场变化反应迟钝，国内价格往往背离国际市场。国际方面，外贸问题政治化趋势日益明显，贸易摩擦带来的影响日益突出，主要体现在以下几个方面：世界范围内纺织服装生产过剩，行业利润空间很小，在配额限制取消和遭遇世界经济增长乏力时，过度竞争很难避免；我国纺织品和服装市场受到发达国家和发展中国家的双重挤压;我国纺织服装出口仍然受到一些特殊条款的制约。</w:t>
      </w:r>
    </w:p>
    <w:p>
      <w:pPr>
        <w:ind w:left="0" w:right="0" w:firstLine="560"/>
        <w:spacing w:before="450" w:after="450" w:line="312" w:lineRule="auto"/>
      </w:pPr>
      <w:r>
        <w:rPr>
          <w:rFonts w:ascii="宋体" w:hAnsi="宋体" w:eastAsia="宋体" w:cs="宋体"/>
          <w:color w:val="000"/>
          <w:sz w:val="28"/>
          <w:szCs w:val="28"/>
        </w:rPr>
        <w:t xml:space="preserve">例如202_年4月，美国以“市场扰乱威胁”为由，对中国出口的棉制裤子、棉制针织衬衫、棉制及化纤内衣自主启动纺织品特别限制措施调查程序，5月美国又在一周之内先后两次宣布对我国主要纺织品实施特殊保护措施。同年4月6日，欧盟不顾中方多次坚决反对，在其官方网站公布《对华纺织品特限措施行动指南》。</w:t>
      </w:r>
    </w:p>
    <w:p>
      <w:pPr>
        <w:ind w:left="0" w:right="0" w:firstLine="560"/>
        <w:spacing w:before="450" w:after="450" w:line="312" w:lineRule="auto"/>
      </w:pPr>
      <w:r>
        <w:rPr>
          <w:rFonts w:ascii="宋体" w:hAnsi="宋体" w:eastAsia="宋体" w:cs="宋体"/>
          <w:color w:val="000"/>
          <w:sz w:val="28"/>
          <w:szCs w:val="28"/>
        </w:rPr>
        <w:t xml:space="preserve">4月24日，欧盟宣布对我9种纺织品依据指南予以调查，并称其他几类产品也将列入密切监控清单。其他国家也纷纷效仿，加拿大、韩国、印度等国相继完成对中国出口产品实施“特保条款”的国内立法。</w:t>
      </w:r>
    </w:p>
    <w:p>
      <w:pPr>
        <w:ind w:left="0" w:right="0" w:firstLine="560"/>
        <w:spacing w:before="450" w:after="450" w:line="312" w:lineRule="auto"/>
      </w:pPr>
      <w:r>
        <w:rPr>
          <w:rFonts w:ascii="宋体" w:hAnsi="宋体" w:eastAsia="宋体" w:cs="宋体"/>
          <w:color w:val="000"/>
          <w:sz w:val="28"/>
          <w:szCs w:val="28"/>
        </w:rPr>
        <w:t xml:space="preserve">土耳其、南非、巴西、厄瓜多尔、阿根廷等都以不同形式对我国纺织品采取限制策施，或发出预警信号；纺织服装行业的国际贸易壁垒依然存在。配额取消之后，贸易壁垒尤其是非关税壁垒将成为发达国家的主要贸易保护工具。</w:t>
      </w:r>
    </w:p>
    <w:p>
      <w:pPr>
        <w:ind w:left="0" w:right="0" w:firstLine="560"/>
        <w:spacing w:before="450" w:after="450" w:line="312" w:lineRule="auto"/>
      </w:pPr>
      <w:r>
        <w:rPr>
          <w:rFonts w:ascii="宋体" w:hAnsi="宋体" w:eastAsia="宋体" w:cs="宋体"/>
          <w:color w:val="000"/>
          <w:sz w:val="28"/>
          <w:szCs w:val="28"/>
        </w:rPr>
        <w:t xml:space="preserve">除了质量壁垒，技术壁垒和绿色壁垒、反倾销、反补贴等手段也对我国纺织业服装贸易产生很大的影响。 参考文献: 郝伟民顾强:纺织工业面临的国际竞争环境与对策[J].国际经济合作，202_年第8期P14-17 戴红梅刘煜:后配额时代中国纺织出口遭遇阻击战[J].纺织信息周刊，202_年第23期P8-10 李娜:入世三年中美纺织品贸易变动情况浅析[J].东北财经大学学报，202_年7月P50-53 周顺王立:202_年中国纺织品贸易回顾[J].国际经济合作， 202_年第2期P25-28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2025-08-12T14:14:03+08:00</dcterms:created>
  <dcterms:modified xsi:type="dcterms:W3CDTF">2025-08-12T14:14:03+08:00</dcterms:modified>
</cp:coreProperties>
</file>

<file path=docProps/custom.xml><?xml version="1.0" encoding="utf-8"?>
<Properties xmlns="http://schemas.openxmlformats.org/officeDocument/2006/custom-properties" xmlns:vt="http://schemas.openxmlformats.org/officeDocument/2006/docPropsVTypes"/>
</file>