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后发展地区旅游产业发展战略研究</w:t>
      </w:r>
      <w:bookmarkEnd w:id="1"/>
    </w:p>
    <w:p>
      <w:pPr>
        <w:jc w:val="center"/>
        <w:spacing w:before="0" w:after="450"/>
      </w:pPr>
      <w:r>
        <w:rPr>
          <w:rFonts w:ascii="Arial" w:hAnsi="Arial" w:eastAsia="Arial" w:cs="Arial"/>
          <w:color w:val="999999"/>
          <w:sz w:val="20"/>
          <w:szCs w:val="20"/>
        </w:rPr>
        <w:t xml:space="preserve">来源：网络  作者：紫竹清香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 作 者】张跃西【作者简介】张跃西(1964～ )，男，副教授。金华大学经贸学院旅游系，浙江 金华 321007【 正 文】贵州省是一个后发展地区，区域经济发展明显滞后。贵州在旅游业发展方面已经具备雄厚的资源优势[1,2]。它现在正面临着...</w:t>
      </w:r>
    </w:p>
    <w:p>
      <w:pPr>
        <w:ind w:left="0" w:right="0" w:firstLine="560"/>
        <w:spacing w:before="450" w:after="450" w:line="312" w:lineRule="auto"/>
      </w:pPr>
      <w:r>
        <w:rPr>
          <w:rFonts w:ascii="宋体" w:hAnsi="宋体" w:eastAsia="宋体" w:cs="宋体"/>
          <w:color w:val="000"/>
          <w:sz w:val="28"/>
          <w:szCs w:val="28"/>
        </w:rPr>
        <w:t xml:space="preserve">【 作 者】张跃西【作者简介】张跃西(1964～ )，男，副教授。金华大学经贸学院旅游系，浙江 金华 321007【 正 文】贵州省是一个后发展地区，区域经济发展明显滞后。</w:t>
      </w:r>
    </w:p>
    <w:p>
      <w:pPr>
        <w:ind w:left="0" w:right="0" w:firstLine="560"/>
        <w:spacing w:before="450" w:after="450" w:line="312" w:lineRule="auto"/>
      </w:pPr>
      <w:r>
        <w:rPr>
          <w:rFonts w:ascii="宋体" w:hAnsi="宋体" w:eastAsia="宋体" w:cs="宋体"/>
          <w:color w:val="000"/>
          <w:sz w:val="28"/>
          <w:szCs w:val="28"/>
        </w:rPr>
        <w:t xml:space="preserve">贵州在旅游业发展方面已经具备雄厚的资源优势[1,2]。它现在正面临着六大机遇：第一，国家实施“西部大开发战略”的机遇；第二，改革开放进一步深化所带来的机遇；第三，新经济浪潮带来的机遇；第四，借鉴东部地区的经营管理经验的机遇；第五，即将加入世界贸易组织的机遇；第六，假日经济的机遇等。</w:t>
      </w:r>
    </w:p>
    <w:p>
      <w:pPr>
        <w:ind w:left="0" w:right="0" w:firstLine="560"/>
        <w:spacing w:before="450" w:after="450" w:line="312" w:lineRule="auto"/>
      </w:pPr>
      <w:r>
        <w:rPr>
          <w:rFonts w:ascii="宋体" w:hAnsi="宋体" w:eastAsia="宋体" w:cs="宋体"/>
          <w:color w:val="000"/>
          <w:sz w:val="28"/>
          <w:szCs w:val="28"/>
        </w:rPr>
        <w:t xml:space="preserve">旅游业已经成为国民经济的新的增长点，大力发展旅游业，对于促进区域可持续发展，带动区域经济腾飞具有重要意义。贵州省旅游业发展目前存在的问题，主要是观念问题，以及由此而引起的发展战略、管理体制与机制、品牌创建与景区建设、旅游促销和区域产业发展等系列问题。</w:t>
      </w:r>
    </w:p>
    <w:p>
      <w:pPr>
        <w:ind w:left="0" w:right="0" w:firstLine="560"/>
        <w:spacing w:before="450" w:after="450" w:line="312" w:lineRule="auto"/>
      </w:pPr>
      <w:r>
        <w:rPr>
          <w:rFonts w:ascii="宋体" w:hAnsi="宋体" w:eastAsia="宋体" w:cs="宋体"/>
          <w:color w:val="000"/>
          <w:sz w:val="28"/>
          <w:szCs w:val="28"/>
        </w:rPr>
        <w:t xml:space="preserve">这些问题在后发展地区具有一定的代表性。1 战略定位1.1 实施“科教兴省”、“可持续发展”和“开放带动”三大战略这是贵州人民的明智选择。</w:t>
      </w:r>
    </w:p>
    <w:p>
      <w:pPr>
        <w:ind w:left="0" w:right="0" w:firstLine="560"/>
        <w:spacing w:before="450" w:after="450" w:line="312" w:lineRule="auto"/>
      </w:pPr>
      <w:r>
        <w:rPr>
          <w:rFonts w:ascii="宋体" w:hAnsi="宋体" w:eastAsia="宋体" w:cs="宋体"/>
          <w:color w:val="000"/>
          <w:sz w:val="28"/>
          <w:szCs w:val="28"/>
        </w:rPr>
        <w:t xml:space="preserve">这三大战略中，“科教兴省”是根本，只有大力发展教育，“治穷先治愚”，大力提高贵州人民的科技文化水平，贵州才能实现真正意义上的富裕；“可持续发展”是目标，贵州是生态极其脆弱的地带，发展旅游产业等，必须与保护生态环境相结合，在发展经济的同时，建设和发展生态环境，实现生态经济的良性循环，自然、社会与经济的可持续发展；“开放带动”是手段，通过全方位改革开放，创新机制与体制，创造良好的投资环境和社会环境，优化区域产业结构，借鉴外地的资金、人才和管理优势，实现贵州社会经济文化的腾飞。1.2 后发制人中共中央决定实施西部大开发的战略，无疑对贵州省社会经济的发展，提供了绝好的机遇。</w:t>
      </w:r>
    </w:p>
    <w:p>
      <w:pPr>
        <w:ind w:left="0" w:right="0" w:firstLine="560"/>
        <w:spacing w:before="450" w:after="450" w:line="312" w:lineRule="auto"/>
      </w:pPr>
      <w:r>
        <w:rPr>
          <w:rFonts w:ascii="宋体" w:hAnsi="宋体" w:eastAsia="宋体" w:cs="宋体"/>
          <w:color w:val="000"/>
          <w:sz w:val="28"/>
          <w:szCs w:val="28"/>
        </w:rPr>
        <w:t xml:space="preserve">但如果只依靠自然资源的优势，走传统的资源导向型的经济道路，势必重蹈高投入、低产出，并以资源环境为代价的恶性循环，继续处于落后的传统经济境地。因此，贵州省旅游产业的发展要以邓小平理论和党的十五大精神为指导，用社会主义市场经济的观点和方法，依靠全社会的力量，开拓大市场，发展大旅游，形成大产业，把旅游业发展成为区域的支柱产业，促进社会经济的可持续发展。</w:t>
      </w:r>
    </w:p>
    <w:p>
      <w:pPr>
        <w:ind w:left="0" w:right="0" w:firstLine="560"/>
        <w:spacing w:before="450" w:after="450" w:line="312" w:lineRule="auto"/>
      </w:pPr>
      <w:r>
        <w:rPr>
          <w:rFonts w:ascii="宋体" w:hAnsi="宋体" w:eastAsia="宋体" w:cs="宋体"/>
          <w:color w:val="000"/>
          <w:sz w:val="28"/>
          <w:szCs w:val="28"/>
        </w:rPr>
        <w:t xml:space="preserve">在未来的发展中，贵州省旅游业要以知识化、信息化、数据化和国际化为主要特征的人类文明社会中的历史定位，通过体制与机制创新，实施以人才为本的旅游科技创新战略，以更新观念、提高人口素质为本的旅游开放带动战略，以资源、环境与旅游经济协调发展为目标的可持续发展战略，加快区域产业结构的市场化调整和技术升级，推动社会生产力的跨跃式大发展。后发展地区，要想后来居上，就必须“敢为天下先”，创造制度与体制新优势。</w:t>
      </w:r>
    </w:p>
    <w:p>
      <w:pPr>
        <w:ind w:left="0" w:right="0" w:firstLine="560"/>
        <w:spacing w:before="450" w:after="450" w:line="312" w:lineRule="auto"/>
      </w:pPr>
      <w:r>
        <w:rPr>
          <w:rFonts w:ascii="宋体" w:hAnsi="宋体" w:eastAsia="宋体" w:cs="宋体"/>
          <w:color w:val="000"/>
          <w:sz w:val="28"/>
          <w:szCs w:val="28"/>
        </w:rPr>
        <w:t xml:space="preserve">只有通过创新体制与机制，优化投资环境，才能有效地解决资金与人才等问题。想当年，深圳特区、海南省成立之时，吸引了多少人才，形成迁移大潮，势如“孔雀东南飞”，不就是因为人们看中了其制度与体制新优势吗？再如浙江省的温州、义乌、永康等地的经济突飞猛进地发展，不也就是因为其具有制度与体制新优势吗？因此，加大改革开放的力度，创造制度与体制新优势，对于后发展地区的贵州省来说，尤其重要。</w:t>
      </w:r>
    </w:p>
    <w:p>
      <w:pPr>
        <w:ind w:left="0" w:right="0" w:firstLine="560"/>
        <w:spacing w:before="450" w:after="450" w:line="312" w:lineRule="auto"/>
      </w:pPr>
      <w:r>
        <w:rPr>
          <w:rFonts w:ascii="宋体" w:hAnsi="宋体" w:eastAsia="宋体" w:cs="宋体"/>
          <w:color w:val="000"/>
          <w:sz w:val="28"/>
          <w:szCs w:val="28"/>
        </w:rPr>
        <w:t xml:space="preserve">要实现后发展地区的后发制人，就必须与东部地区广泛合作，借鉴其改革开放的经验，应用其已经取得的成果，吸取其失败的教训，最大限度地减少“摸石头过河”消耗的成本和时间，实现后来居上。我们承认，要发展经济首先要发展教育。</w:t>
      </w:r>
    </w:p>
    <w:p>
      <w:pPr>
        <w:ind w:left="0" w:right="0" w:firstLine="560"/>
        <w:spacing w:before="450" w:after="450" w:line="312" w:lineRule="auto"/>
      </w:pPr>
      <w:r>
        <w:rPr>
          <w:rFonts w:ascii="宋体" w:hAnsi="宋体" w:eastAsia="宋体" w:cs="宋体"/>
          <w:color w:val="000"/>
          <w:sz w:val="28"/>
          <w:szCs w:val="28"/>
        </w:rPr>
        <w:t xml:space="preserve">但后发展地区经济条件不优越，不可能投入很多资金来发展教育，更何况今天的教育投入，不可能马上转变为区域的经济产出，这是一个长远的发展过程。这也正是落后地区为何教育投入严重滞后的原因。</w:t>
      </w:r>
    </w:p>
    <w:p>
      <w:pPr>
        <w:ind w:left="0" w:right="0" w:firstLine="560"/>
        <w:spacing w:before="450" w:after="450" w:line="312" w:lineRule="auto"/>
      </w:pPr>
      <w:r>
        <w:rPr>
          <w:rFonts w:ascii="宋体" w:hAnsi="宋体" w:eastAsia="宋体" w:cs="宋体"/>
          <w:color w:val="000"/>
          <w:sz w:val="28"/>
          <w:szCs w:val="28"/>
        </w:rPr>
        <w:t xml:space="preserve">因此，我们认为，通过教育培养人才固然重要，但对于社会经济后发展地区来说，吸引人才、留住人才、充分发挥好现有人才的作用，才是最重要的。不然的话，培养的人才大量流失，后发展地区要后发制人，就是一句空话。</w:t>
      </w:r>
    </w:p>
    <w:p>
      <w:pPr>
        <w:ind w:left="0" w:right="0" w:firstLine="560"/>
        <w:spacing w:before="450" w:after="450" w:line="312" w:lineRule="auto"/>
      </w:pPr>
      <w:r>
        <w:rPr>
          <w:rFonts w:ascii="宋体" w:hAnsi="宋体" w:eastAsia="宋体" w:cs="宋体"/>
          <w:color w:val="000"/>
          <w:sz w:val="28"/>
          <w:szCs w:val="28"/>
        </w:rPr>
        <w:t xml:space="preserve">贵州省如何创造制度和体制新优势？笔者认为，在众多产业中，旅游业关联度最大，开放程度又最高，因此有条件在制度和体制方面实现跨越，率先与国际接轨、与东部地区接轨。如实现改革产权制度、改革人事制度等，改革投资体制实现多元化投资体系，大规模吸收东部发达地区的资金、技术和人才，实现跨越式发展。</w:t>
      </w:r>
    </w:p>
    <w:p>
      <w:pPr>
        <w:ind w:left="0" w:right="0" w:firstLine="560"/>
        <w:spacing w:before="450" w:after="450" w:line="312" w:lineRule="auto"/>
      </w:pPr>
      <w:r>
        <w:rPr>
          <w:rFonts w:ascii="宋体" w:hAnsi="宋体" w:eastAsia="宋体" w:cs="宋体"/>
          <w:color w:val="000"/>
          <w:sz w:val="28"/>
          <w:szCs w:val="28"/>
        </w:rPr>
        <w:t xml:space="preserve">有人担心，西部地区观念落后，改革会遇到预想不到的困难。我们承认观念落后是一个问题，但我们决不能等待观念转变，换句话说，没有阻力的改革是不存在的，在一定程度上观念的转变是只有靠强制性的。</w:t>
      </w:r>
    </w:p>
    <w:p>
      <w:pPr>
        <w:ind w:left="0" w:right="0" w:firstLine="560"/>
        <w:spacing w:before="450" w:after="450" w:line="312" w:lineRule="auto"/>
      </w:pPr>
      <w:r>
        <w:rPr>
          <w:rFonts w:ascii="宋体" w:hAnsi="宋体" w:eastAsia="宋体" w:cs="宋体"/>
          <w:color w:val="000"/>
          <w:sz w:val="28"/>
          <w:szCs w:val="28"/>
        </w:rPr>
        <w:t xml:space="preserve">国家的发展要靠科技创新和体制创新，对于后发展地区来说，制度与体制创新就显得尤为重要。2 品牌创建与景区建设2.1 再造本底文化，形成优势品牌贵州的本底文化并不优越，如“夜郎自大”、“黔驴技穷”等，这很不利于区域旅游业的发展，因此要再造贵州本底文化，形成优势品牌。</w:t>
      </w:r>
    </w:p>
    <w:p>
      <w:pPr>
        <w:ind w:left="0" w:right="0" w:firstLine="560"/>
        <w:spacing w:before="450" w:after="450" w:line="312" w:lineRule="auto"/>
      </w:pPr>
      <w:r>
        <w:rPr>
          <w:rFonts w:ascii="宋体" w:hAnsi="宋体" w:eastAsia="宋体" w:cs="宋体"/>
          <w:color w:val="000"/>
          <w:sz w:val="28"/>
          <w:szCs w:val="28"/>
        </w:rPr>
        <w:t xml:space="preserve">要结合西部大开发，创造体制与机制新优势，最大限度地调动人的积极性，千方百计积聚人才，实现人杰地灵；要及时发掘与创造贵州的闪光点，结合“遵义会议”、“茅台酒文化”等优势资源，运用文学创作等手段塑造贵州的形象；结合“黄果树”等著名旅游资源精心创造旅游精品和旅游示范工程，形成优势品牌。2.2 寻求切入点，择优开发精品与优势黄果树瀑布——世界瀑布博物馆：世界上的瀑布景观不少，贵州黄果树瀑布是世界第二大瀑布，但要形成无可替代的吸引力，就必须创造特色，大力发展电子信息系统、图片展览、夜游项目，通过软件建设，创造世界瀑布集锦，成为世界一绝。</w:t>
      </w:r>
    </w:p>
    <w:p>
      <w:pPr>
        <w:ind w:left="0" w:right="0" w:firstLine="560"/>
        <w:spacing w:before="450" w:after="450" w:line="312" w:lineRule="auto"/>
      </w:pPr>
      <w:r>
        <w:rPr>
          <w:rFonts w:ascii="宋体" w:hAnsi="宋体" w:eastAsia="宋体" w:cs="宋体"/>
          <w:color w:val="000"/>
          <w:sz w:val="28"/>
          <w:szCs w:val="28"/>
        </w:rPr>
        <w:t xml:space="preserve">织金洞、龙宫洞、天生桥——建设国家岩溶公园：黔中地区石灰岩分布集中，岩溶地貌类型齐全，这是贵州的一大优势。可考虑利用国家正在实施地质公园计划的大好时机，精心设计积极创造条件力争列入首批国家地质公园计划，建设成为“世界岩溶地貌观止”，早日发展成为世界著名的集科教、旅游、娱乐为一体的基地。</w:t>
      </w:r>
    </w:p>
    <w:p>
      <w:pPr>
        <w:ind w:left="0" w:right="0" w:firstLine="560"/>
        <w:spacing w:before="450" w:after="450" w:line="312" w:lineRule="auto"/>
      </w:pPr>
      <w:r>
        <w:rPr>
          <w:rFonts w:ascii="宋体" w:hAnsi="宋体" w:eastAsia="宋体" w:cs="宋体"/>
          <w:color w:val="000"/>
          <w:sz w:val="28"/>
          <w:szCs w:val="28"/>
        </w:rPr>
        <w:t xml:space="preserve">红枫湖——高原避暑胜地、民俗博物馆：贵阳气候得天独厚，气温冬暖夏凉，四季如春，素有“春城”和“南方的北戴河”的美誉。我们认为“贵阳春城”比“昆明春城”更加宜人。</w:t>
      </w:r>
    </w:p>
    <w:p>
      <w:pPr>
        <w:ind w:left="0" w:right="0" w:firstLine="560"/>
        <w:spacing w:before="450" w:after="450" w:line="312" w:lineRule="auto"/>
      </w:pPr>
      <w:r>
        <w:rPr>
          <w:rFonts w:ascii="宋体" w:hAnsi="宋体" w:eastAsia="宋体" w:cs="宋体"/>
          <w:color w:val="000"/>
          <w:sz w:val="28"/>
          <w:szCs w:val="28"/>
        </w:rPr>
        <w:t xml:space="preserve">因为昆明的海拔比较高，紫外线较强；而贵阳的紫外线相对较弱，如今太阳黑子增多，紫外线异常强烈，“贵阳春城”更加迷人。红枫湖，湖光山色，山清水秀，风景优美，是理想的避暑胜地。</w:t>
      </w:r>
    </w:p>
    <w:p>
      <w:pPr>
        <w:ind w:left="0" w:right="0" w:firstLine="560"/>
        <w:spacing w:before="450" w:after="450" w:line="312" w:lineRule="auto"/>
      </w:pPr>
      <w:r>
        <w:rPr>
          <w:rFonts w:ascii="宋体" w:hAnsi="宋体" w:eastAsia="宋体" w:cs="宋体"/>
          <w:color w:val="000"/>
          <w:sz w:val="28"/>
          <w:szCs w:val="28"/>
        </w:rPr>
        <w:t xml:space="preserve">建设红枫湖国家级风景名胜区，可以考虑利用其岛屿较多和贵州少数民族多的优势，实施“一岛一族”，建立民俗博物馆，充分展示贵州真正的民俗文化。舞阳河、习水自然保护区——世界最大的高原生态博物馆：由于交通、经济等多方面的原因，这里目前仍然属于潜在的旅游资源，还不具备大规模的开发条件。</w:t>
      </w:r>
    </w:p>
    <w:p>
      <w:pPr>
        <w:ind w:left="0" w:right="0" w:firstLine="560"/>
        <w:spacing w:before="450" w:after="450" w:line="312" w:lineRule="auto"/>
      </w:pPr>
      <w:r>
        <w:rPr>
          <w:rFonts w:ascii="宋体" w:hAnsi="宋体" w:eastAsia="宋体" w:cs="宋体"/>
          <w:color w:val="000"/>
          <w:sz w:val="28"/>
          <w:szCs w:val="28"/>
        </w:rPr>
        <w:t xml:space="preserve">舞阳河、习水自然保护区作为科学考察旅游和生态旅游的重要目的地，首要的任务是发展教育，提高经济水平，强化保护意识，将其建设成为世界最大的高原生态博物馆。我们认为，只有区域人口素质、经济、交通及管理等相关条件具备了，舞阳河、习水等地才适宜开展大规模的大众化旅游。</w:t>
      </w:r>
    </w:p>
    <w:p>
      <w:pPr>
        <w:ind w:left="0" w:right="0" w:firstLine="560"/>
        <w:spacing w:before="450" w:after="450" w:line="312" w:lineRule="auto"/>
      </w:pPr>
      <w:r>
        <w:rPr>
          <w:rFonts w:ascii="宋体" w:hAnsi="宋体" w:eastAsia="宋体" w:cs="宋体"/>
          <w:color w:val="000"/>
          <w:sz w:val="28"/>
          <w:szCs w:val="28"/>
        </w:rPr>
        <w:t xml:space="preserve">目前讨论发展大众化旅游业，为时尚早。3 旅游促销3.1 市场定位与市场细分旅游市场定位与市场细分是贵州省旅游业发展的重要课题。</w:t>
      </w:r>
    </w:p>
    <w:p>
      <w:pPr>
        <w:ind w:left="0" w:right="0" w:firstLine="560"/>
        <w:spacing w:before="450" w:after="450" w:line="312" w:lineRule="auto"/>
      </w:pPr>
      <w:r>
        <w:rPr>
          <w:rFonts w:ascii="宋体" w:hAnsi="宋体" w:eastAsia="宋体" w:cs="宋体"/>
          <w:color w:val="000"/>
          <w:sz w:val="28"/>
          <w:szCs w:val="28"/>
        </w:rPr>
        <w:t xml:space="preserve">如上所述，贵州的品牌优势重要在于瀑布、岩溶、气候、民族等，因此其吸引对象应该是度假避暑的都市人群，国内以珠江三角洲、长江三角洲和京津地区为主，国际则以热带和亚热带的大都市为主。在此区域范围内，又以与中华文化有渊源关系或对中华民俗文化向往的人群为主。</w:t>
      </w:r>
    </w:p>
    <w:p>
      <w:pPr>
        <w:ind w:left="0" w:right="0" w:firstLine="560"/>
        <w:spacing w:before="450" w:after="450" w:line="312" w:lineRule="auto"/>
      </w:pPr>
      <w:r>
        <w:rPr>
          <w:rFonts w:ascii="宋体" w:hAnsi="宋体" w:eastAsia="宋体" w:cs="宋体"/>
          <w:color w:val="000"/>
          <w:sz w:val="28"/>
          <w:szCs w:val="28"/>
        </w:rPr>
        <w:t xml:space="preserve">在此基础上，深入研究并进行有针对性的旅游产品开发、旅游宣传促销和旅游服务，是发展贵州旅游业成败的关键。贵州的旅游资源十分丰富，千万不可不分主次先后，盲目草率开发，造成不可挽回的损失。</w:t>
      </w:r>
    </w:p>
    <w:p>
      <w:pPr>
        <w:ind w:left="0" w:right="0" w:firstLine="560"/>
        <w:spacing w:before="450" w:after="450" w:line="312" w:lineRule="auto"/>
      </w:pPr>
      <w:r>
        <w:rPr>
          <w:rFonts w:ascii="宋体" w:hAnsi="宋体" w:eastAsia="宋体" w:cs="宋体"/>
          <w:color w:val="000"/>
          <w:sz w:val="28"/>
          <w:szCs w:val="28"/>
        </w:rPr>
        <w:t xml:space="preserve">根据目标旅游市场的需求特点，要不断转换卖点，实现有效供给。3.2 优化宣传与促销系统宣传与促销，是直接关系到区域旅游品牌创建和旅游市场开拓的大问题。</w:t>
      </w:r>
    </w:p>
    <w:p>
      <w:pPr>
        <w:ind w:left="0" w:right="0" w:firstLine="560"/>
        <w:spacing w:before="450" w:after="450" w:line="312" w:lineRule="auto"/>
      </w:pPr>
      <w:r>
        <w:rPr>
          <w:rFonts w:ascii="宋体" w:hAnsi="宋体" w:eastAsia="宋体" w:cs="宋体"/>
          <w:color w:val="000"/>
          <w:sz w:val="28"/>
          <w:szCs w:val="28"/>
        </w:rPr>
        <w:t xml:space="preserve">对于经济相对落后的地区来说，如何抓住新闻热点和目标市场的注意力，进行营销策划、宣传与促销策略研究就显得十分重要。比如，根据中央气象台预报，太阳黑子增多，紫外线强，夏季酷暑难熬，宣传贵阳春城热忱欢迎来避暑度假；利用国家建设地质博物馆的时机，针对高等学校等目标市场大力进行贵州岩溶博物馆的宣传与促销，热忱欢迎旅游者来贵州考察修学。</w:t>
      </w:r>
    </w:p>
    <w:p>
      <w:pPr>
        <w:ind w:left="0" w:right="0" w:firstLine="560"/>
        <w:spacing w:before="450" w:after="450" w:line="312" w:lineRule="auto"/>
      </w:pPr>
      <w:r>
        <w:rPr>
          <w:rFonts w:ascii="宋体" w:hAnsi="宋体" w:eastAsia="宋体" w:cs="宋体"/>
          <w:color w:val="000"/>
          <w:sz w:val="28"/>
          <w:szCs w:val="28"/>
        </w:rPr>
        <w:t xml:space="preserve">抓住时机，利用电视、电台、报纸对细分的目标市场进行有效宣传和科学报道，把贵州的特色全方位展示出来，把更多的旅游消费者吸引到贵州来，不断拓展贵州旅游市场，扩大市场的有效需求。4 整体开发与协调发展4.1 尽可能利用现有的城镇，发挥集聚效应，降低旅游产业成本和风险旅游产业是综合性和依托性强的第三产业，尽可能利用现有的城镇，建设和发展旅游设施，可以较大幅度降低旅游投入成本，减少旅游业发展的风险。</w:t>
      </w:r>
    </w:p>
    <w:p>
      <w:pPr>
        <w:ind w:left="0" w:right="0" w:firstLine="560"/>
        <w:spacing w:before="450" w:after="450" w:line="312" w:lineRule="auto"/>
      </w:pPr>
      <w:r>
        <w:rPr>
          <w:rFonts w:ascii="宋体" w:hAnsi="宋体" w:eastAsia="宋体" w:cs="宋体"/>
          <w:color w:val="000"/>
          <w:sz w:val="28"/>
          <w:szCs w:val="28"/>
        </w:rPr>
        <w:t xml:space="preserve">也只有这样，才能够发挥集聚效应，加快区域城市化进程，促进城镇发展，实现城镇的辐射效应，通过旅游产业与区域经济的关联，进而带动整个区域社会经济的发展，实现区域旅游业发展目标。4.2 转变观念、大力发展区域经济文化贯彻实施“三大战略”，全方位开放。</w:t>
      </w:r>
    </w:p>
    <w:p>
      <w:pPr>
        <w:ind w:left="0" w:right="0" w:firstLine="560"/>
        <w:spacing w:before="450" w:after="450" w:line="312" w:lineRule="auto"/>
      </w:pPr>
      <w:r>
        <w:rPr>
          <w:rFonts w:ascii="宋体" w:hAnsi="宋体" w:eastAsia="宋体" w:cs="宋体"/>
          <w:color w:val="000"/>
          <w:sz w:val="28"/>
          <w:szCs w:val="28"/>
        </w:rPr>
        <w:t xml:space="preserve">充分利用西部大开发带来的机遇，积极迎接新世纪的挑战，转变观念，“筑巢引凤”，借鉴东部地区社会经济发展的经验教训，创新体制与机制，最大限度地吸引人才、技术和资金，在维护国家整体利益的前提下，扩大合作领域和资源共享，加快旅游商品、土特产品、旅游纪念品的生产，形成贵州特色菜系，丰富和发展贵州酒文化、岩溶文化、生态文化和民俗文化等。旅游从业人员的培训工作十分重要，除了政府和教育部门要大力扶持和发展旅游教育与培训外，还必须建立健全机制（如上岗证），要求企业不断强化员工的培训，实施继续教育工程，发展教育产业，努力提高旅游业从业人员素质和旅游目的地居民的文化水平及服务水平，扩大旅游市场的有效供给，提高旅游业经济效益，努力增加旅游业与区域经济的关联度，进而带动区域社会经济发展。</w:t>
      </w:r>
    </w:p>
    <w:p>
      <w:pPr>
        <w:ind w:left="0" w:right="0" w:firstLine="560"/>
        <w:spacing w:before="450" w:after="450" w:line="312" w:lineRule="auto"/>
      </w:pPr>
      <w:r>
        <w:rPr>
          <w:rFonts w:ascii="宋体" w:hAnsi="宋体" w:eastAsia="宋体" w:cs="宋体"/>
          <w:color w:val="000"/>
          <w:sz w:val="28"/>
          <w:szCs w:val="28"/>
        </w:rPr>
        <w:t xml:space="preserve">交通业是贵州社会经济发展，也是旅游业发展的瓶颈。贵州要尽快研究创建新的交通投资机制，大力引进资金，借鉴浙江省金温铁路的经验，加快发展股份制交通业。</w:t>
      </w:r>
    </w:p>
    <w:p>
      <w:pPr>
        <w:ind w:left="0" w:right="0" w:firstLine="560"/>
        <w:spacing w:before="450" w:after="450" w:line="312" w:lineRule="auto"/>
      </w:pPr>
      <w:r>
        <w:rPr>
          <w:rFonts w:ascii="宋体" w:hAnsi="宋体" w:eastAsia="宋体" w:cs="宋体"/>
          <w:color w:val="000"/>
          <w:sz w:val="28"/>
          <w:szCs w:val="28"/>
        </w:rPr>
        <w:t xml:space="preserve">我们认为，贵州的旅游交通业应以发展高等级旅游公路为主，适当发展支线旅游飞机。以便满足不同层次的旅游消费者的需要。</w:t>
      </w:r>
    </w:p>
    <w:p>
      <w:pPr>
        <w:ind w:left="0" w:right="0" w:firstLine="560"/>
        <w:spacing w:before="450" w:after="450" w:line="312" w:lineRule="auto"/>
      </w:pPr>
      <w:r>
        <w:rPr>
          <w:rFonts w:ascii="宋体" w:hAnsi="宋体" w:eastAsia="宋体" w:cs="宋体"/>
          <w:color w:val="000"/>
          <w:sz w:val="28"/>
          <w:szCs w:val="28"/>
        </w:rPr>
        <w:t xml:space="preserve">宾馆业要完善结构，提高质量，形成特色。贵州宾馆业不要盲目发展高星级宾馆，要针对国内旅游消费者的需要，大力发展中低档宾馆，完善结构，增加有效供给；贵州宾馆业要设法加强管理和营销，实施ISO9000质量认证体系，建设绿色饭店，尽快提高质量，并形成特色。</w:t>
      </w:r>
    </w:p>
    <w:p>
      <w:pPr>
        <w:ind w:left="0" w:right="0" w:firstLine="560"/>
        <w:spacing w:before="450" w:after="450" w:line="312" w:lineRule="auto"/>
      </w:pPr>
      <w:r>
        <w:rPr>
          <w:rFonts w:ascii="宋体" w:hAnsi="宋体" w:eastAsia="宋体" w:cs="宋体"/>
          <w:color w:val="000"/>
          <w:sz w:val="28"/>
          <w:szCs w:val="28"/>
        </w:rPr>
        <w:t xml:space="preserve">努力使宾馆业成为贵州省的一大品牌，成为贵州重要的避暑度假旅游吸引物。旅行社要完善管理体系，提高效益。</w:t>
      </w:r>
    </w:p>
    <w:p>
      <w:pPr>
        <w:ind w:left="0" w:right="0" w:firstLine="560"/>
        <w:spacing w:before="450" w:after="450" w:line="312" w:lineRule="auto"/>
      </w:pPr>
      <w:r>
        <w:rPr>
          <w:rFonts w:ascii="宋体" w:hAnsi="宋体" w:eastAsia="宋体" w:cs="宋体"/>
          <w:color w:val="000"/>
          <w:sz w:val="28"/>
          <w:szCs w:val="28"/>
        </w:rPr>
        <w:t xml:space="preserve">为迎接新世纪的挑战，贵州省旅行社可以考虑试行西方的旅行社垂直分类体系，尽快与国际接轨。最大限度地开拓国内国际旅游市场，不断发掘新的旅游产品和旅游线路，提高旅游促销水平，强化市场竞争力，提高旅行社经济效益。</w:t>
      </w:r>
    </w:p>
    <w:p>
      <w:pPr>
        <w:ind w:left="0" w:right="0" w:firstLine="560"/>
        <w:spacing w:before="450" w:after="450" w:line="312" w:lineRule="auto"/>
      </w:pPr>
      <w:r>
        <w:rPr>
          <w:rFonts w:ascii="宋体" w:hAnsi="宋体" w:eastAsia="宋体" w:cs="宋体"/>
          <w:color w:val="000"/>
          <w:sz w:val="28"/>
          <w:szCs w:val="28"/>
        </w:rPr>
        <w:t xml:space="preserve">5 结语综上所述，我们认为，后发展地区贵州旅游产业是一个复杂的系统工程。首要的问题是战略定位，在实施“科教兴省”、“可持续发展”和“开放带动”三大战略的基础上，创新体制与机制。</w:t>
      </w:r>
    </w:p>
    <w:p>
      <w:pPr>
        <w:ind w:left="0" w:right="0" w:firstLine="560"/>
        <w:spacing w:before="450" w:after="450" w:line="312" w:lineRule="auto"/>
      </w:pPr>
      <w:r>
        <w:rPr>
          <w:rFonts w:ascii="宋体" w:hAnsi="宋体" w:eastAsia="宋体" w:cs="宋体"/>
          <w:color w:val="000"/>
          <w:sz w:val="28"/>
          <w:szCs w:val="28"/>
        </w:rPr>
        <w:t xml:space="preserve">其次，要发展贵州的旅游业，就必须更新观念，在确保生态环境不断改善的基础上，面向目标市场，加快景区精品建设，创建品牌，并不断转换卖点，实现有效供给；优化旅游宣传和促销系统，不断开拓旅游市场，扩大有效需求，进而实现区域旅游经济系统的健康快速发展。另外，发展旅游产业还要注意整体开发与协调发展，将发展旅游业与发展区域社会经济文化，特别是与区域城镇体系建设密切结合起来，保持区域旅游产业的协调发展，努力改善旅游设施，尽快提高旅游服务质量，加大旅游产业与区域经济的关联度，最大限度地发挥旅游产业的乘数效应。</w:t>
      </w:r>
    </w:p>
    <w:p>
      <w:pPr>
        <w:ind w:left="0" w:right="0" w:firstLine="560"/>
        <w:spacing w:before="450" w:after="450" w:line="312" w:lineRule="auto"/>
      </w:pPr>
      <w:r>
        <w:rPr>
          <w:rFonts w:ascii="宋体" w:hAnsi="宋体" w:eastAsia="宋体" w:cs="宋体"/>
          <w:color w:val="000"/>
          <w:sz w:val="28"/>
          <w:szCs w:val="28"/>
        </w:rPr>
        <w:t xml:space="preserve">我们坚信，贵州省的旅游产业必将获得迅速发展，并成为贵州的支柱产业。【参考文献】虞孝感，曹文宣，陈吉余等．专家论坛：西部大开发与区域可持续发展[J]．长江流域资源与环境，202_,9</w:t>
      </w:r>
    </w:p>
    <w:p>
      <w:pPr>
        <w:ind w:left="0" w:right="0" w:firstLine="560"/>
        <w:spacing w:before="450" w:after="450" w:line="312" w:lineRule="auto"/>
      </w:pPr>
      <w:r>
        <w:rPr>
          <w:rFonts w:ascii="宋体" w:hAnsi="宋体" w:eastAsia="宋体" w:cs="宋体"/>
          <w:color w:val="000"/>
          <w:sz w:val="28"/>
          <w:szCs w:val="28"/>
        </w:rPr>
        <w:t xml:space="preserve">(2):129～140．江厥中．可持续发展的贵州风景名胜事业[J]．风景名胜，202_,</w:t>
      </w:r>
    </w:p>
    <w:p>
      <w:pPr>
        <w:ind w:left="0" w:right="0" w:firstLine="560"/>
        <w:spacing w:before="450" w:after="450" w:line="312" w:lineRule="auto"/>
      </w:pPr>
      <w:r>
        <w:rPr>
          <w:rFonts w:ascii="宋体" w:hAnsi="宋体" w:eastAsia="宋体" w:cs="宋体"/>
          <w:color w:val="000"/>
          <w:sz w:val="28"/>
          <w:szCs w:val="28"/>
        </w:rPr>
        <w:t xml:space="preserve">(2):20～21．张跃西．风景区旅游业发展模式的探讨——兼论旅游城镇的布局与发展[J]．人文地理．1996,11</w:t>
      </w:r>
    </w:p>
    <w:p>
      <w:pPr>
        <w:ind w:left="0" w:right="0" w:firstLine="560"/>
        <w:spacing w:before="450" w:after="450" w:line="312" w:lineRule="auto"/>
      </w:pPr>
      <w:r>
        <w:rPr>
          <w:rFonts w:ascii="宋体" w:hAnsi="宋体" w:eastAsia="宋体" w:cs="宋体"/>
          <w:color w:val="000"/>
          <w:sz w:val="28"/>
          <w:szCs w:val="28"/>
        </w:rPr>
        <w:t xml:space="preserve">(1):56～58．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2025-05-04T08:12:31+08:00</dcterms:created>
  <dcterms:modified xsi:type="dcterms:W3CDTF">2025-05-04T08:12:31+08:00</dcterms:modified>
</cp:coreProperties>
</file>

<file path=docProps/custom.xml><?xml version="1.0" encoding="utf-8"?>
<Properties xmlns="http://schemas.openxmlformats.org/officeDocument/2006/custom-properties" xmlns:vt="http://schemas.openxmlformats.org/officeDocument/2006/docPropsVTypes"/>
</file>