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服务型跨国公司的发展对我国服务业带来的挑战(1)论文</w:t>
      </w:r>
      <w:bookmarkEnd w:id="1"/>
    </w:p>
    <w:p>
      <w:pPr>
        <w:jc w:val="center"/>
        <w:spacing w:before="0" w:after="450"/>
      </w:pPr>
      <w:r>
        <w:rPr>
          <w:rFonts w:ascii="Arial" w:hAnsi="Arial" w:eastAsia="Arial" w:cs="Arial"/>
          <w:color w:val="999999"/>
          <w:sz w:val="20"/>
          <w:szCs w:val="20"/>
        </w:rPr>
        <w:t xml:space="preserve">来源：网络  作者：风月无边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【论文摘要】 国际服务贸易自由化是当今世界经济领域中引起发达国家与发展中国家普遍关注的一个重大问题。对于我国来说，国际服务贸易自由化所带来的服务型跨国公司的进入会为我国一些具有优势的服务行业的发展带来机遇，但是，在服务业越来越依靠技术知识进...</w:t>
      </w:r>
    </w:p>
    <w:p>
      <w:pPr>
        <w:ind w:left="0" w:right="0" w:firstLine="560"/>
        <w:spacing w:before="450" w:after="450" w:line="312" w:lineRule="auto"/>
      </w:pPr>
      <w:r>
        <w:rPr>
          <w:rFonts w:ascii="宋体" w:hAnsi="宋体" w:eastAsia="宋体" w:cs="宋体"/>
          <w:color w:val="000"/>
          <w:sz w:val="28"/>
          <w:szCs w:val="28"/>
        </w:rPr>
        <w:t xml:space="preserve">【论文摘要】 国际服务贸易自由化是当今世界经济领域中引起发达国家与发展中国家普遍关注的一个重大问题。对于我国来说，国际服务贸易自由化所带来的服务型跨国公司的进入会为我国一些具有优势的服务行业的发展带来机遇，但是，在服务业越来越依靠技术知识进行国际竞争的今天，我国仅依靠廉价的劳动力资源的“比较优势”在国际服务市场上已难以进一步实现服务贸易量的扩大和结构的改善。</w:t>
      </w:r>
    </w:p>
    <w:p>
      <w:pPr>
        <w:ind w:left="0" w:right="0" w:firstLine="560"/>
        <w:spacing w:before="450" w:after="450" w:line="312" w:lineRule="auto"/>
      </w:pPr>
      <w:r>
        <w:rPr>
          <w:rFonts w:ascii="宋体" w:hAnsi="宋体" w:eastAsia="宋体" w:cs="宋体"/>
          <w:color w:val="000"/>
          <w:sz w:val="28"/>
          <w:szCs w:val="28"/>
        </w:rPr>
        <w:t xml:space="preserve">面对服务型跨国公司的进入，我国将遇到严峻的挑战。 本文从跨国公司的发展，以及在我国的地位入手，对我国服务业的国际贸易竞争力进行研究，指出了我国服务业的不足之处，并提出研究应对服务型跨国公司的进入是一项迫切需要解决的问题。</w:t>
      </w:r>
    </w:p>
    <w:p>
      <w:pPr>
        <w:ind w:left="0" w:right="0" w:firstLine="560"/>
        <w:spacing w:before="450" w:after="450" w:line="312" w:lineRule="auto"/>
      </w:pPr>
      <w:r>
        <w:rPr>
          <w:rFonts w:ascii="宋体" w:hAnsi="宋体" w:eastAsia="宋体" w:cs="宋体"/>
          <w:color w:val="000"/>
          <w:sz w:val="28"/>
          <w:szCs w:val="28"/>
        </w:rPr>
        <w:t xml:space="preserve">【论文关键词】 服务业 跨国公司 国际服务贸易自由化是当今世界经济领域中普遍关注的一个重大问题。所谓国际服务贸易自由化就是要使各国取消服务贸易的壁垒，最大限度地实现服务的国际间自由交换。</w:t>
      </w:r>
    </w:p>
    <w:p>
      <w:pPr>
        <w:ind w:left="0" w:right="0" w:firstLine="560"/>
        <w:spacing w:before="450" w:after="450" w:line="312" w:lineRule="auto"/>
      </w:pPr>
      <w:r>
        <w:rPr>
          <w:rFonts w:ascii="宋体" w:hAnsi="宋体" w:eastAsia="宋体" w:cs="宋体"/>
          <w:color w:val="000"/>
          <w:sz w:val="28"/>
          <w:szCs w:val="28"/>
        </w:rPr>
        <w:t xml:space="preserve">对于我国来说，国际服务贸易自由化会为我国一些具有优势的服务行业的发展带来机遇，但是，在服务业越来越依靠技术知识进行国际竞争的今天，我国仅依靠廉价的劳动力资源的“比较优势”在国际服务市场上已难以进一步实现服务贸易量的扩大和结构的改善。面对国际服务贸易自由化的浪潮，我国面临的不仅是机遇更是挑战。</w:t>
      </w:r>
    </w:p>
    <w:p>
      <w:pPr>
        <w:ind w:left="0" w:right="0" w:firstLine="560"/>
        <w:spacing w:before="450" w:after="450" w:line="312" w:lineRule="auto"/>
      </w:pPr>
      <w:r>
        <w:rPr>
          <w:rFonts w:ascii="宋体" w:hAnsi="宋体" w:eastAsia="宋体" w:cs="宋体"/>
          <w:color w:val="000"/>
          <w:sz w:val="28"/>
          <w:szCs w:val="28"/>
        </w:rPr>
        <w:t xml:space="preserve">一、对我国服务贸易的法律体系、市场体系带来的挑战 虽然我国政府一直在努力推进管理体制的改革，但始终都存在着一些另人遗憾的漏洞，而这些管理体系的瑕疵给服务贸易的发展带来了不小的障碍。 1.服务业的行业垄断。</w:t>
      </w:r>
    </w:p>
    <w:p>
      <w:pPr>
        <w:ind w:left="0" w:right="0" w:firstLine="560"/>
        <w:spacing w:before="450" w:after="450" w:line="312" w:lineRule="auto"/>
      </w:pPr>
      <w:r>
        <w:rPr>
          <w:rFonts w:ascii="宋体" w:hAnsi="宋体" w:eastAsia="宋体" w:cs="宋体"/>
          <w:color w:val="000"/>
          <w:sz w:val="28"/>
          <w:szCs w:val="28"/>
        </w:rPr>
        <w:t xml:space="preserve">我国的一些行业如电信，金融，保险，教育具有的强垄断性，不仅破坏了正常的公平竞争秩序，而且还导致了服务业创新动力的缺乏和效率的低下。中国的服务业要适应服务型贸易公司进入后服务业发展开放的大环境，必然要求打破行业垄断，实现服务贸易的自由化。</w:t>
      </w:r>
    </w:p>
    <w:p>
      <w:pPr>
        <w:ind w:left="0" w:right="0" w:firstLine="560"/>
        <w:spacing w:before="450" w:after="450" w:line="312" w:lineRule="auto"/>
      </w:pPr>
      <w:r>
        <w:rPr>
          <w:rFonts w:ascii="宋体" w:hAnsi="宋体" w:eastAsia="宋体" w:cs="宋体"/>
          <w:color w:val="000"/>
          <w:sz w:val="28"/>
          <w:szCs w:val="28"/>
        </w:rPr>
        <w:t xml:space="preserve">2.服务贸易保障制度不完善。服务贸易保障制度上的不完善，主要是指对服务行业里的一些弱势产业，像数据处理，技术服务，咨询，专业服务等需要有一些专门的保护政策来应对我国入世后国外相关产业对这些行业的冲击，使其可以健康成长而不至于夭折。</w:t>
      </w:r>
    </w:p>
    <w:p>
      <w:pPr>
        <w:ind w:left="0" w:right="0" w:firstLine="560"/>
        <w:spacing w:before="450" w:after="450" w:line="312" w:lineRule="auto"/>
      </w:pPr>
      <w:r>
        <w:rPr>
          <w:rFonts w:ascii="宋体" w:hAnsi="宋体" w:eastAsia="宋体" w:cs="宋体"/>
          <w:color w:val="000"/>
          <w:sz w:val="28"/>
          <w:szCs w:val="28"/>
        </w:rPr>
        <w:t xml:space="preserve">目前，中国政府在电信，银行，教育等行业制定比较全面保护政策，在一定程度上也影响了贸易的自由化，所以如何制定出有效的贸易保障政策，既可以使本国服务贸易行业健康发展又可以应对服务型跨国公司的进入，应引起关注。</w:t>
      </w:r>
    </w:p>
    <w:p>
      <w:pPr>
        <w:ind w:left="0" w:right="0" w:firstLine="560"/>
        <w:spacing w:before="450" w:after="450" w:line="312" w:lineRule="auto"/>
      </w:pPr>
      <w:r>
        <w:rPr>
          <w:rFonts w:ascii="宋体" w:hAnsi="宋体" w:eastAsia="宋体" w:cs="宋体"/>
          <w:color w:val="000"/>
          <w:sz w:val="28"/>
          <w:szCs w:val="28"/>
        </w:rPr>
        <w:t xml:space="preserve">二、对服务贸易理念带来的挑战 我国的服务贸易行业，过去长期处于封闭的环境中，受某些陈旧观念的束缚和影响至深，因而企业规模小，服务设施差。思想观念落后，服务质量水平低，难以适应跨国公司进入后我国对外全面开放的经济形势，更难以与国外服务贸易领域里的跨国公司相抗衡。</w:t>
      </w:r>
    </w:p>
    <w:p>
      <w:pPr>
        <w:ind w:left="0" w:right="0" w:firstLine="560"/>
        <w:spacing w:before="450" w:after="450" w:line="312" w:lineRule="auto"/>
      </w:pPr>
      <w:r>
        <w:rPr>
          <w:rFonts w:ascii="宋体" w:hAnsi="宋体" w:eastAsia="宋体" w:cs="宋体"/>
          <w:color w:val="000"/>
          <w:sz w:val="28"/>
          <w:szCs w:val="28"/>
        </w:rPr>
        <w:t xml:space="preserve">在我国经济学理论中，仍把服务定义为服务属于流通领域，因此服务不创造价值。而这种论述在WTO将服务贸易外延扩大，内涵深化之后，服务项目不仅提供使用价值，有的还创造价值。</w:t>
      </w:r>
    </w:p>
    <w:p>
      <w:pPr>
        <w:ind w:left="0" w:right="0" w:firstLine="560"/>
        <w:spacing w:before="450" w:after="450" w:line="312" w:lineRule="auto"/>
      </w:pPr>
      <w:r>
        <w:rPr>
          <w:rFonts w:ascii="宋体" w:hAnsi="宋体" w:eastAsia="宋体" w:cs="宋体"/>
          <w:color w:val="000"/>
          <w:sz w:val="28"/>
          <w:szCs w:val="28"/>
        </w:rPr>
        <w:t xml:space="preserve">还有长期以来，我国经济生活中，服务部门对待客户受政策影响较大，比如银行对经济效益不好，资金留存率低的企业也出于政策原因同样提供资金放贷等服务，结果往往血本无归。而国外银行采用企业化经营，对客户进行细分，严格保证了资金的安全。</w:t>
      </w:r>
    </w:p>
    <w:p>
      <w:pPr>
        <w:ind w:left="0" w:right="0" w:firstLine="560"/>
        <w:spacing w:before="450" w:after="450" w:line="312" w:lineRule="auto"/>
      </w:pPr>
      <w:r>
        <w:rPr>
          <w:rFonts w:ascii="宋体" w:hAnsi="宋体" w:eastAsia="宋体" w:cs="宋体"/>
          <w:color w:val="000"/>
          <w:sz w:val="28"/>
          <w:szCs w:val="28"/>
        </w:rPr>
        <w:t xml:space="preserve">三、对我国服务贸易的出口结构升级带来的挑战 从国际服务贸易发展的趋势看，自由化形成的外部竞争将迫使我国只能发展具有相对优势的旅游、工程建筑、劳务输出等传统服务，我国服务业结构的局限又形成其对生产性服务进口的依赖。这样，一方面我国依赖从发达国家进口信息技术生产性服务，另一方面又依赖传统服务业的出口来换取外汇，平衡国际收支。</w:t>
      </w:r>
    </w:p>
    <w:p>
      <w:pPr>
        <w:ind w:left="0" w:right="0" w:firstLine="560"/>
        <w:spacing w:before="450" w:after="450" w:line="312" w:lineRule="auto"/>
      </w:pPr>
      <w:r>
        <w:rPr>
          <w:rFonts w:ascii="宋体" w:hAnsi="宋体" w:eastAsia="宋体" w:cs="宋体"/>
          <w:color w:val="000"/>
          <w:sz w:val="28"/>
          <w:szCs w:val="28"/>
        </w:rPr>
        <w:t xml:space="preserve">服务型跨国公司的进入很可能促使这种格局固定化，这种服务贸易格局的实质是我国用附加值低的服务来换取发达国家附加值较高的服务，用简单劳动与复杂劳动相交换。这就意味着我国丰富的劳动力资源已无法在国际市场上转化为更高的价值，我国的服务贸易格局局限在低增值的水平上。</w:t>
      </w:r>
    </w:p>
    <w:p>
      <w:pPr>
        <w:ind w:left="0" w:right="0" w:firstLine="560"/>
        <w:spacing w:before="450" w:after="450" w:line="312" w:lineRule="auto"/>
      </w:pPr>
      <w:r>
        <w:rPr>
          <w:rFonts w:ascii="宋体" w:hAnsi="宋体" w:eastAsia="宋体" w:cs="宋体"/>
          <w:color w:val="000"/>
          <w:sz w:val="28"/>
          <w:szCs w:val="28"/>
        </w:rPr>
        <w:t xml:space="preserve">这种建立在比较优势基础上的服务贸易格局一旦长期延续下去，就会使我国永远无法改变自身的落后地位。这是服务型跨国公司进入后我国服务贸易面临的最严峻的现实问题。</w:t>
      </w:r>
    </w:p>
    <w:p>
      <w:pPr>
        <w:ind w:left="0" w:right="0" w:firstLine="560"/>
        <w:spacing w:before="450" w:after="450" w:line="312" w:lineRule="auto"/>
      </w:pPr>
      <w:r>
        <w:rPr>
          <w:rFonts w:ascii="宋体" w:hAnsi="宋体" w:eastAsia="宋体" w:cs="宋体"/>
          <w:color w:val="000"/>
          <w:sz w:val="28"/>
          <w:szCs w:val="28"/>
        </w:rPr>
        <w:t xml:space="preserve">参考文献： 赵彦云王仁曾宋海岩:一体化过程中的欧盟服务业国际竞争力(下).兰州商学院学报，202_</w:t>
      </w:r>
    </w:p>
    <w:p>
      <w:pPr>
        <w:ind w:left="0" w:right="0" w:firstLine="560"/>
        <w:spacing w:before="450" w:after="450" w:line="312" w:lineRule="auto"/>
      </w:pPr>
      <w:r>
        <w:rPr>
          <w:rFonts w:ascii="宋体" w:hAnsi="宋体" w:eastAsia="宋体" w:cs="宋体"/>
          <w:color w:val="000"/>
          <w:sz w:val="28"/>
          <w:szCs w:val="28"/>
        </w:rPr>
        <w:t xml:space="preserve">(3):10-169页 克里斯丁·格朗鲁斯:服务企业的国际化战略.南开管理评论，202_</w:t>
      </w:r>
    </w:p>
    <w:p>
      <w:pPr>
        <w:ind w:left="0" w:right="0" w:firstLine="560"/>
        <w:spacing w:before="450" w:after="450" w:line="312" w:lineRule="auto"/>
      </w:pPr>
      <w:r>
        <w:rPr>
          <w:rFonts w:ascii="宋体" w:hAnsi="宋体" w:eastAsia="宋体" w:cs="宋体"/>
          <w:color w:val="000"/>
          <w:sz w:val="28"/>
          <w:szCs w:val="28"/>
        </w:rPr>
        <w:t xml:space="preserve">(6):4-7页 陈燕琼:服务业改写国际贸易理论.亚太经济时报，1994</w:t>
      </w:r>
    </w:p>
    <w:p>
      <w:pPr>
        <w:ind w:left="0" w:right="0" w:firstLine="560"/>
        <w:spacing w:before="450" w:after="450" w:line="312" w:lineRule="auto"/>
      </w:pPr>
      <w:r>
        <w:rPr>
          <w:rFonts w:ascii="宋体" w:hAnsi="宋体" w:eastAsia="宋体" w:cs="宋体"/>
          <w:color w:val="000"/>
          <w:sz w:val="28"/>
          <w:szCs w:val="28"/>
        </w:rPr>
        <w:t xml:space="preserve">(5) 刘海云:世界服务发展的国际化与我们的选择.华中理工大学学报(社会科学版)，1994</w:t>
      </w:r>
    </w:p>
    <w:p>
      <w:pPr>
        <w:ind w:left="0" w:right="0" w:firstLine="560"/>
        <w:spacing w:before="450" w:after="450" w:line="312" w:lineRule="auto"/>
      </w:pPr>
      <w:r>
        <w:rPr>
          <w:rFonts w:ascii="宋体" w:hAnsi="宋体" w:eastAsia="宋体" w:cs="宋体"/>
          <w:color w:val="000"/>
          <w:sz w:val="28"/>
          <w:szCs w:val="28"/>
        </w:rPr>
        <w:t xml:space="preserve">(1):29-34页 卡尔·索旺:FDI趋势及政策的最新发展.对外经济贸易大学学报，202_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2025-05-03T13:23:23+08:00</dcterms:created>
  <dcterms:modified xsi:type="dcterms:W3CDTF">2025-05-03T13:23:23+08:00</dcterms:modified>
</cp:coreProperties>
</file>

<file path=docProps/custom.xml><?xml version="1.0" encoding="utf-8"?>
<Properties xmlns="http://schemas.openxmlformats.org/officeDocument/2006/custom-properties" xmlns:vt="http://schemas.openxmlformats.org/officeDocument/2006/docPropsVTypes"/>
</file>