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民办高校国际经济与贸易专业本科课堂教学方式研究(1)论文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摘要:通过对传统教学方式的弊端、大学生自身的学习特点以及我院国际经济与贸易专业的培养目标的要求的探讨，提出适合民办高校国际经济与贸易专业本科教学方式，即生本教育观。并结合西安欧亚学院学生实际提出了生本教育的具体做法，分析了贯彻生本教育观...</w:t>
      </w:r>
    </w:p>
    <w:p>
      <w:pPr>
        <w:ind w:left="0" w:right="0" w:firstLine="560"/>
        <w:spacing w:before="450" w:after="450" w:line="312" w:lineRule="auto"/>
      </w:pPr>
      <w:r>
        <w:rPr>
          <w:rFonts w:ascii="宋体" w:hAnsi="宋体" w:eastAsia="宋体" w:cs="宋体"/>
          <w:color w:val="000"/>
          <w:sz w:val="28"/>
          <w:szCs w:val="28"/>
        </w:rPr>
        <w:t xml:space="preserve">　　摘要:通过对传统教学方式的弊端、大学生自身的学习特点以及我院国际经济与贸易专业的培养目标的要求的探讨，提出适合民办高校国际经济与贸易专业本科教学方式，即生本教育观。并结合西安欧亚学院学生实际提出了生本教育的具体做法，分析了贯彻生本教育观的课堂教学方式1年多来所取得效果，旨在探寻一条不同以往教学方式的有特色的民办院校人才培养路子。 关键词:教学方式;生本教育;民办高校 教学方式是在教学过程中，教师和学生为实现教学目的、完成教学任务而采取教与学相互作用的活动方式的总称，是指教师在要求学生获取知识、提高能力、获取学习方法的过程中所采用的方式(包括谈话式、讲授式、实践活动式等) 。</w:t>
      </w:r>
    </w:p>
    <w:p>
      <w:pPr>
        <w:ind w:left="0" w:right="0" w:firstLine="560"/>
        <w:spacing w:before="450" w:after="450" w:line="312" w:lineRule="auto"/>
      </w:pPr>
      <w:r>
        <w:rPr>
          <w:rFonts w:ascii="宋体" w:hAnsi="宋体" w:eastAsia="宋体" w:cs="宋体"/>
          <w:color w:val="000"/>
          <w:sz w:val="28"/>
          <w:szCs w:val="28"/>
        </w:rPr>
        <w:t xml:space="preserve">　　对于课堂教学方式的研究一直是许多教育工作者长期关注的焦点，作为民办院校的一名一线教师，我和我们的课题组历时1年时间对西安欧亚学院国际经济与贸易专业本科人才课堂教学方式进行了探讨和研究。 一、课堂教学方式研究的意义 首先，传统教育长期形成的教学方式是课堂教学，学生主要以静听、静观、静思的方式进行学习，处于被动地位，其活动形式主要是大脑机械记忆的活动。在这种方式下学生以个体学习为主，相互竞争，缺乏学习的主动性、实践性，缺乏群体的合作性，学习无兴趣、无动力，互不关心，不会交往，自我封闭等等，影响了学生全面、健康、主动地发展，远远不能适应当今社会发展的需要。民办高校要想在激烈的社会竞争中生存下去就必须改变这一现状，探索出有自己特色的课堂教学方式，以增强课堂教学的有效性，为国家培养出合格的人才。 其次，进入大学之后，大学生学习有自身的特点。</w:t>
      </w:r>
    </w:p>
    <w:p>
      <w:pPr>
        <w:ind w:left="0" w:right="0" w:firstLine="560"/>
        <w:spacing w:before="450" w:after="450" w:line="312" w:lineRule="auto"/>
      </w:pPr>
      <w:r>
        <w:rPr>
          <w:rFonts w:ascii="宋体" w:hAnsi="宋体" w:eastAsia="宋体" w:cs="宋体"/>
          <w:color w:val="000"/>
          <w:sz w:val="28"/>
          <w:szCs w:val="28"/>
        </w:rPr>
        <w:t xml:space="preserve">　　(1)广博性。进入大学后，大学生普遍觉得知识浩瀚如海，他们渴望在较短的时间内有效的获得各种知识和技能。(2)专精性。大学生的学习活动是一种以掌握专业知识和技能为特征的社会活动，围绕着如何使大学生尽快成为高级专门人才而进行。(3)自主性。大学生的学习虽然按照老师的要求进行，但是不像中学生那样绝大部分时间是被动地完成老师布置的任务，而是有相当大的自主性。大学生有更多的自由支配时间，这就决定了大学生要有较强的自学能力和学习计划能力。(4)创新性。创新性是指大学生在学习过程中对书本结论之外新观点的寻求和钻研。大学教育的根本任务之一就是要重视培养学生具备思考、探索问题的本领。 最后，国际经济与贸易专业培养目标是培养适应社会主义现代化建设需要，德、智、体、美等方面全面发展，掌握国际贸易学科的基础理论、基本知识和基本技能，具有良好的职业素养、较强的学习能力、外语和计算机应用能力、外贸业务能力与创新能力，毕业后能在外贸公司、跨国公司及各类企业的相关部门，从事进出口业务、外贸业务管理、市场推广和营销策划等工作的高级技术应用型专门人才。学生今后的工作环境除了让学生掌握扎实的专业知识外，还必须具备良好的与人沟通交往与合作的能力。</w:t>
      </w:r>
    </w:p>
    <w:p>
      <w:pPr>
        <w:ind w:left="0" w:right="0" w:firstLine="560"/>
        <w:spacing w:before="450" w:after="450" w:line="312" w:lineRule="auto"/>
      </w:pPr>
      <w:r>
        <w:rPr>
          <w:rFonts w:ascii="宋体" w:hAnsi="宋体" w:eastAsia="宋体" w:cs="宋体"/>
          <w:color w:val="000"/>
          <w:sz w:val="28"/>
          <w:szCs w:val="28"/>
        </w:rPr>
        <w:t xml:space="preserve">　　二、生本教育的方法 鉴于传统教学方式存在弊端、大学生学习有其自身的特点及国际经济与贸易专业的应具备较强的与人沟通交往与合作的能力，我们提出了生本教育观。具体来说就是在课堂上运用各种方法，为学生自主学习而设计好具体环节，把教转化为学，以学定教，最大化的调动学生的学习积极性，提高学习的有效性。 (一)先做后学，先学后教 此法是让学生通过实验、探究、预学、尝试练习等途径，对研究对象的本质及内、外部联系产生直觉地、感性地、综合地认识或疑惑，在教师的启发和帮助下，达到对知识感悟深刻、易于内化、增强学生创新思维的目的。如“国际商务英语口语”课的教学，在课前先给学生设置一些商务情景，学生在课下准备。在课堂上采取让学生以小组的形式交流讨论，通过学生讲解、角色表演、作业互改等教学方法，引导学生开口讲英语，提高英语会话水平[ 1 ] 。</w:t>
      </w:r>
    </w:p>
    <w:p>
      <w:pPr>
        <w:ind w:left="0" w:right="0" w:firstLine="560"/>
        <w:spacing w:before="450" w:after="450" w:line="312" w:lineRule="auto"/>
      </w:pPr>
      <w:r>
        <w:rPr>
          <w:rFonts w:ascii="宋体" w:hAnsi="宋体" w:eastAsia="宋体" w:cs="宋体"/>
          <w:color w:val="000"/>
          <w:sz w:val="28"/>
          <w:szCs w:val="28"/>
        </w:rPr>
        <w:t xml:space="preserve">　　为了避免学生准备不充分、课堂气氛不活跃，老师还可提出学生感兴趣的话题，引导学生讨论。例如，在《公司及产品介绍》一章中，教师先讲授一些常用句型、接待礼仪等理论，然后，通过幻灯片给出一条英语新闻———202_年欧盟对中国贸易出口配额增加，并补充过去欧盟对中国贸易出口政策。学生通读后，给出讨论话题， Do the trade between EUand China’s Import &amp; Export corporations have a p ros2perous future? (中国与欧盟外贸公司之间的贸易有好的前景吗?) ，用20min时间进行讨论。在讨论过程中，要求每个小组根据老师讲授，结合课本内容，提出自己的观点并给出至少一个理由。教师应积极参与到各组中进行引导及答疑。最后每组找1～2位同学将各组观点陈述，教师对其发音、观点等给予纠正和点评。如果时间允许，教师还可以陈述自己的观点，给学生做出示范。这样，在课堂上体现师生互动、生生互动，学生主动参与学习多，学生是真正的学习的主人。其教学模式:创设问题情境—提出问题—尝试解决—师生合作—引导学生小结。又如“外贸单证”课的教学，教师利用外贸单证系统，给学生在课堂上布置作业，让学生把在课堂上学到的制作单证的理论知识在模拟机上检验。学生通过自己动手制作单据，发现问题，提出问题，老师当场解决问题。通过这样的训练，学生真正掌握了外贸制单的技能，为成功就业打下了坚实的基础[ 2 ] 。</w:t>
      </w:r>
    </w:p>
    <w:p>
      <w:pPr>
        <w:ind w:left="0" w:right="0" w:firstLine="560"/>
        <w:spacing w:before="450" w:after="450" w:line="312" w:lineRule="auto"/>
      </w:pPr>
      <w:r>
        <w:rPr>
          <w:rFonts w:ascii="宋体" w:hAnsi="宋体" w:eastAsia="宋体" w:cs="宋体"/>
          <w:color w:val="000"/>
          <w:sz w:val="28"/>
          <w:szCs w:val="28"/>
        </w:rPr>
        <w:t xml:space="preserve">　　教研室教师在授课过程中，积极加强实践性教学，比如:在教授“报关实务”、“国际货运代理”课程时，授课教师与西安海关联系，安排学生去西安海关观摩，并邀请西安海关报关科科长就报关程序和海关法规等知识进行专题辅导。活动过后让学生对此次活动进行小结，并就学生认为的实践和理论脱节的部分进行讨论，以增学生生的操作能力。</w:t>
      </w:r>
    </w:p>
    <w:p>
      <w:pPr>
        <w:ind w:left="0" w:right="0" w:firstLine="560"/>
        <w:spacing w:before="450" w:after="450" w:line="312" w:lineRule="auto"/>
      </w:pPr>
      <w:r>
        <w:rPr>
          <w:rFonts w:ascii="宋体" w:hAnsi="宋体" w:eastAsia="宋体" w:cs="宋体"/>
          <w:color w:val="000"/>
          <w:sz w:val="28"/>
          <w:szCs w:val="28"/>
        </w:rPr>
        <w:t xml:space="preserve">　　(二)创设自主学习氛围 在课堂教学中教师可采取小组讨论、小组竞赛等方式，各组之间互相提出问题，互相解决问题。学生个人能解决的问题个人解决;学生个人解决不了的问题，学生合作解决;学生合作解决不了的问题，师生合作解决。教师起着启发、引导、帮助的作用，学生自主、主动学习，思维互启，创新灵感增强。</w:t>
      </w:r>
    </w:p>
    <w:p>
      <w:pPr>
        <w:ind w:left="0" w:right="0" w:firstLine="560"/>
        <w:spacing w:before="450" w:after="450" w:line="312" w:lineRule="auto"/>
      </w:pPr>
      <w:r>
        <w:rPr>
          <w:rFonts w:ascii="宋体" w:hAnsi="宋体" w:eastAsia="宋体" w:cs="宋体"/>
          <w:color w:val="000"/>
          <w:sz w:val="28"/>
          <w:szCs w:val="28"/>
        </w:rPr>
        <w:t xml:space="preserve">　　(三)加强学习方法指导 教师教给学生的知识是有限的，而学生自学得到的知识是无限的。授人以鱼，不如授人以渔，因此，我们要加强对学习方法的研究，帮助学生掌握科学的学习方法，培养学生自主学习的能力。(1)确定学习目标、科学安排时间。(2)指导学生学会学习。( 3)组织课外学生学习互助组， 如“一帮一”等。</w:t>
      </w:r>
    </w:p>
    <w:p>
      <w:pPr>
        <w:ind w:left="0" w:right="0" w:firstLine="560"/>
        <w:spacing w:before="450" w:after="450" w:line="312" w:lineRule="auto"/>
      </w:pPr>
      <w:r>
        <w:rPr>
          <w:rFonts w:ascii="宋体" w:hAnsi="宋体" w:eastAsia="宋体" w:cs="宋体"/>
          <w:color w:val="000"/>
          <w:sz w:val="28"/>
          <w:szCs w:val="28"/>
        </w:rPr>
        <w:t xml:space="preserve">　　三、结果分析 开展“生本教育下教学方式研究”1年余，体会如下:</w:t>
      </w:r>
    </w:p>
    <w:p>
      <w:pPr>
        <w:ind w:left="0" w:right="0" w:firstLine="560"/>
        <w:spacing w:before="450" w:after="450" w:line="312" w:lineRule="auto"/>
      </w:pPr>
      <w:r>
        <w:rPr>
          <w:rFonts w:ascii="宋体" w:hAnsi="宋体" w:eastAsia="宋体" w:cs="宋体"/>
          <w:color w:val="000"/>
          <w:sz w:val="28"/>
          <w:szCs w:val="28"/>
        </w:rPr>
        <w:t xml:space="preserve">　　(一)学生从要我学变为我要学。 实践表明:实施生本教育下的学生普遍要求老师继续举行生本教学，要求教师多布置任务。</w:t>
      </w:r>
    </w:p>
    <w:p>
      <w:pPr>
        <w:ind w:left="0" w:right="0" w:firstLine="560"/>
        <w:spacing w:before="450" w:after="450" w:line="312" w:lineRule="auto"/>
      </w:pPr>
      <w:r>
        <w:rPr>
          <w:rFonts w:ascii="宋体" w:hAnsi="宋体" w:eastAsia="宋体" w:cs="宋体"/>
          <w:color w:val="000"/>
          <w:sz w:val="28"/>
          <w:szCs w:val="28"/>
        </w:rPr>
        <w:t xml:space="preserve">　　(二)学生从苦学转变到乐学 传统的教学教师讲得多，学生睡觉也多。由于生本教育体现了为学生为本而设计的教学计划和教学方式，尊重了学生的学习主动权，学生在学习上自主，所以，他们学习的热情高、主动性强，创新意识强，维特别活跃，学习效率高。他们体会到了学习的乐趣，乐于学习。他们欢迎新的教学方法，例如分组讨论在课堂上的使用。</w:t>
      </w:r>
    </w:p>
    <w:p>
      <w:pPr>
        <w:ind w:left="0" w:right="0" w:firstLine="560"/>
        <w:spacing w:before="450" w:after="450" w:line="312" w:lineRule="auto"/>
      </w:pPr>
      <w:r>
        <w:rPr>
          <w:rFonts w:ascii="宋体" w:hAnsi="宋体" w:eastAsia="宋体" w:cs="宋体"/>
          <w:color w:val="000"/>
          <w:sz w:val="28"/>
          <w:szCs w:val="28"/>
        </w:rPr>
        <w:t xml:space="preserve">　　(三)有利于学生创造性和个性发展 传统教育以教为主，强调学生接受知识，视学生为容器，忽视学生自主学习能力培养;重理论、轻实践;重视记忆，忽视创新。生本教育不是教师把结论告诉学生，而是运用源流式教学法，让学生在原有的基础知识去探究、去品味、去熏陶、去感悟，学生的创造性得到发挥、个性得到发展。生本教育尊重了学生、尊重了学习天性，创设了自由空间，学生创新灵感较强、生命自身提升。 生本理念下的教育，回归 了生命本体，把教育和人的生命发展联系起来，尊重了学生的天性，学生就会以极大的热情投入到学习中去，实践证明:生本教育理念下的学生，普遍达到我要学的境界。生本教育树立了“谁的事，谁来做”理念，学生学习积极性高，理解知识层次深、感悟大，学习成绩普遍得到提高，学生的个性和创造性得到发展，从而培养了更多适应社会需要的有用人才。</w:t>
      </w:r>
    </w:p>
    <w:p>
      <w:pPr>
        <w:ind w:left="0" w:right="0" w:firstLine="560"/>
        <w:spacing w:before="450" w:after="450" w:line="312" w:lineRule="auto"/>
      </w:pPr>
      <w:r>
        <w:rPr>
          <w:rFonts w:ascii="宋体" w:hAnsi="宋体" w:eastAsia="宋体" w:cs="宋体"/>
          <w:color w:val="000"/>
          <w:sz w:val="28"/>
          <w:szCs w:val="28"/>
        </w:rPr>
        <w:t xml:space="preserve">　　参考文献: [ 1 ]王 佩. 高职“商务英语”教学改革[ R ]. 西安: ，西安欧亚学院国贸教研室， 202_. [ 2 ]马义玲. 高职“外贸单证”教学改革思路[R ]. 西安:西安欧亚学院国贸教研室，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2025-08-09T18:04:02+08:00</dcterms:created>
  <dcterms:modified xsi:type="dcterms:W3CDTF">2025-08-09T18:04:02+08:00</dcterms:modified>
</cp:coreProperties>
</file>

<file path=docProps/custom.xml><?xml version="1.0" encoding="utf-8"?>
<Properties xmlns="http://schemas.openxmlformats.org/officeDocument/2006/custom-properties" xmlns:vt="http://schemas.openxmlformats.org/officeDocument/2006/docPropsVTypes"/>
</file>