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浅谈工学结合教育模式下高职国贸专业论文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教育部文件指出,要积极推行与生产劳动和社会实践相结合的学习模式,把工学结合作为高职教育人才培养模式改革的重要切入点,以下就是由小编为您提供的浅谈工学结合教育模式下高职国贸专业。 工学结合教育模式解读 工学结合教育模式秉承切合实际的理念,以...</w:t>
      </w:r>
    </w:p>
    <w:p>
      <w:pPr>
        <w:ind w:left="0" w:right="0" w:firstLine="560"/>
        <w:spacing w:before="450" w:after="450" w:line="312" w:lineRule="auto"/>
      </w:pPr>
      <w:r>
        <w:rPr>
          <w:rFonts w:ascii="宋体" w:hAnsi="宋体" w:eastAsia="宋体" w:cs="宋体"/>
          <w:color w:val="000"/>
          <w:sz w:val="28"/>
          <w:szCs w:val="28"/>
        </w:rPr>
        <w:t xml:space="preserve">教育部文件指出,要积极推行与生产劳动和社会实践相结合的学习模式,把工学结合作为高职教育人才培养模式改革的重要切入点,以下就是由小编为您提供的浅谈工学结合教育模式下高职国贸专业。</w:t>
      </w:r>
    </w:p>
    <w:p>
      <w:pPr>
        <w:ind w:left="0" w:right="0" w:firstLine="560"/>
        <w:spacing w:before="450" w:after="450" w:line="312" w:lineRule="auto"/>
      </w:pPr>
      <w:r>
        <w:rPr>
          <w:rFonts w:ascii="宋体" w:hAnsi="宋体" w:eastAsia="宋体" w:cs="宋体"/>
          <w:color w:val="000"/>
          <w:sz w:val="28"/>
          <w:szCs w:val="28"/>
        </w:rPr>
        <w:t xml:space="preserve">工学结合教育模式解读</w:t>
      </w:r>
    </w:p>
    <w:p>
      <w:pPr>
        <w:ind w:left="0" w:right="0" w:firstLine="560"/>
        <w:spacing w:before="450" w:after="450" w:line="312" w:lineRule="auto"/>
      </w:pPr>
      <w:r>
        <w:rPr>
          <w:rFonts w:ascii="宋体" w:hAnsi="宋体" w:eastAsia="宋体" w:cs="宋体"/>
          <w:color w:val="000"/>
          <w:sz w:val="28"/>
          <w:szCs w:val="28"/>
        </w:rPr>
        <w:t xml:space="preserve">工学结合教育模式秉承切合实际的理念,以职业为导向,以市场需求为运作平台,将学习与工作相结合,旨在提高学生的综合素质和就业竞争能力,并同步提高学校教育对社会需求的适应能力。这种将学习与工作相结合的教育模式,各国有不同的存在形式和实践。英国有三明治教育模式,美国俄亥俄州辛辛那提大学则称之为合作教育,202_年,为了进一步从名称上凸显工学结合的基本特征,世界合作教育协会(World Association for Cooperative Education)将合作教育改称为与工作相结合的学习(Work-integrated Learning),在我国则称之为工学结合或半工半读。基于工作过程的工学结合教育模式具有以下特征。</w:t>
      </w:r>
    </w:p>
    <w:p>
      <w:pPr>
        <w:ind w:left="0" w:right="0" w:firstLine="560"/>
        <w:spacing w:before="450" w:after="450" w:line="312" w:lineRule="auto"/>
      </w:pPr>
      <w:r>
        <w:rPr>
          <w:rFonts w:ascii="宋体" w:hAnsi="宋体" w:eastAsia="宋体" w:cs="宋体"/>
          <w:color w:val="000"/>
          <w:sz w:val="28"/>
          <w:szCs w:val="28"/>
        </w:rPr>
        <w:t xml:space="preserve">体现高职教育理念的转型基于工作过程的工学结合课程理念是从培养学生的适应能力转向培养学生参与建构工作世界的能力。职业建构能力包括操作性能力、解决问题的能力、职业迁移能力和工作中把握机遇的能力、职业创新能力等。因此,新课程观下教师的角色要从单纯的知识传授者向学生发展的促进者转变,从重传递向重发展转变,从重结果向重过程转变,从重教师的教向重学生的学转变。</w:t>
      </w:r>
    </w:p>
    <w:p>
      <w:pPr>
        <w:ind w:left="0" w:right="0" w:firstLine="560"/>
        <w:spacing w:before="450" w:after="450" w:line="312" w:lineRule="auto"/>
      </w:pPr>
      <w:r>
        <w:rPr>
          <w:rFonts w:ascii="宋体" w:hAnsi="宋体" w:eastAsia="宋体" w:cs="宋体"/>
          <w:color w:val="000"/>
          <w:sz w:val="28"/>
          <w:szCs w:val="28"/>
        </w:rPr>
        <w:t xml:space="preserve">强调学生综合职业能力的培养基于工作过程的工学结合的课程目标是培养学生的综合职业能力。综合职业能力不仅包括个体从事一门或若干相近职业所必备的知识和技能,还包括个体在职业工作、社会交往、个人生活情境中科学的思维,以及对个人、职业和社会负责的态度与能力。工学结合教育将学习过程、工作过程与学生的能力和个性发展联系起来,强调学生在具体、完整、综合的工作过程中学习与思考,感受职业成长,在培养目标中强调综合职业能力的培养。</w:t>
      </w:r>
    </w:p>
    <w:p>
      <w:pPr>
        <w:ind w:left="0" w:right="0" w:firstLine="560"/>
        <w:spacing w:before="450" w:after="450" w:line="312" w:lineRule="auto"/>
      </w:pPr>
      <w:r>
        <w:rPr>
          <w:rFonts w:ascii="宋体" w:hAnsi="宋体" w:eastAsia="宋体" w:cs="宋体"/>
          <w:color w:val="000"/>
          <w:sz w:val="28"/>
          <w:szCs w:val="28"/>
        </w:rPr>
        <w:t xml:space="preserve">注重学生对过程性知识的学习过程性知识是隐含在实际工作中的知识,即与情境相关,以实践为导向的操作性知识和经验性知识。高职教育教学的重点应该放在过程性知识的学习上,随着现代社会的发展及对职业教育的深入研究,研究者逐渐认识到现代职业教育课程开发的关键在于解读实际工作中的抽象知识。基于工作过程的课程思想正是在这种背景下产生的,它有利于加强学生对过程性知识的学习。</w:t>
      </w:r>
    </w:p>
    <w:p>
      <w:pPr>
        <w:ind w:left="0" w:right="0" w:firstLine="560"/>
        <w:spacing w:before="450" w:after="450" w:line="312" w:lineRule="auto"/>
      </w:pPr>
      <w:r>
        <w:rPr>
          <w:rFonts w:ascii="宋体" w:hAnsi="宋体" w:eastAsia="宋体" w:cs="宋体"/>
          <w:color w:val="000"/>
          <w:sz w:val="28"/>
          <w:szCs w:val="28"/>
        </w:rPr>
        <w:t xml:space="preserve">成功架构理论实践一体化课程体系作为基于工作过程系统化动态课程结构之载体的学习领域,课程目标不再是获得事实性知识和岗位技能,课程的核心内容是如何工作。工作过程知识是理论与实践联系的纽带,以典型工作任务为载体的工作过程知识课程,就是理论与实践一体化的现代职业教育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2025-06-16T19:07:44+08:00</dcterms:created>
  <dcterms:modified xsi:type="dcterms:W3CDTF">2025-06-16T19:07:44+08:00</dcterms:modified>
</cp:coreProperties>
</file>

<file path=docProps/custom.xml><?xml version="1.0" encoding="utf-8"?>
<Properties xmlns="http://schemas.openxmlformats.org/officeDocument/2006/custom-properties" xmlns:vt="http://schemas.openxmlformats.org/officeDocument/2006/docPropsVTypes"/>
</file>