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美国经济不振关中国什么事</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近段时间以来，美国国内对中国经济前景日趋悲观，“放缓”、“硬着陆”、“衰退”等字眼占据美国内报刊、网站重要位置。美国媒体聚焦于中国经济放缓，除了担心中国经济放缓带来的一系列社会、政治影响外，其实还在为美国经济减速找借口。美实体经济增速放缓美...</w:t>
      </w:r>
    </w:p>
    <w:p>
      <w:pPr>
        <w:ind w:left="0" w:right="0" w:firstLine="560"/>
        <w:spacing w:before="450" w:after="450" w:line="312" w:lineRule="auto"/>
      </w:pPr>
      <w:r>
        <w:rPr>
          <w:rFonts w:ascii="宋体" w:hAnsi="宋体" w:eastAsia="宋体" w:cs="宋体"/>
          <w:color w:val="000"/>
          <w:sz w:val="28"/>
          <w:szCs w:val="28"/>
        </w:rPr>
        <w:t xml:space="preserve">近段时间以来，美国国内对中国经济前景日趋悲观，“放缓”、“硬着陆”、“衰退”等字眼占据美国内报刊、网站重要位置。美国媒体聚焦于中国经济放缓，除了担心中国经济放缓带来的一系列社会、政治影响外，其实还在为美国经济减速找借口。</w:t>
      </w:r>
    </w:p>
    <w:p>
      <w:pPr>
        <w:ind w:left="0" w:right="0" w:firstLine="560"/>
        <w:spacing w:before="450" w:after="450" w:line="312" w:lineRule="auto"/>
      </w:pPr>
      <w:r>
        <w:rPr>
          <w:rFonts w:ascii="宋体" w:hAnsi="宋体" w:eastAsia="宋体" w:cs="宋体"/>
          <w:color w:val="000"/>
          <w:sz w:val="28"/>
          <w:szCs w:val="28"/>
        </w:rPr>
        <w:t xml:space="preserve">美实体经济增速放缓</w:t>
      </w:r>
    </w:p>
    <w:p>
      <w:pPr>
        <w:ind w:left="0" w:right="0" w:firstLine="560"/>
        <w:spacing w:before="450" w:after="450" w:line="312" w:lineRule="auto"/>
      </w:pPr>
      <w:r>
        <w:rPr>
          <w:rFonts w:ascii="宋体" w:hAnsi="宋体" w:eastAsia="宋体" w:cs="宋体"/>
          <w:color w:val="000"/>
          <w:sz w:val="28"/>
          <w:szCs w:val="28"/>
        </w:rPr>
        <w:t xml:space="preserve">美国国内担忧以制造业为核心的美国实体经济的重振可能会在202_年放缓脚步。</w:t>
      </w:r>
    </w:p>
    <w:p>
      <w:pPr>
        <w:ind w:left="0" w:right="0" w:firstLine="560"/>
        <w:spacing w:before="450" w:after="450" w:line="312" w:lineRule="auto"/>
      </w:pPr>
      <w:r>
        <w:rPr>
          <w:rFonts w:ascii="宋体" w:hAnsi="宋体" w:eastAsia="宋体" w:cs="宋体"/>
          <w:color w:val="000"/>
          <w:sz w:val="28"/>
          <w:szCs w:val="28"/>
        </w:rPr>
        <w:t xml:space="preserve">中国拖累了美经济增长？</w:t>
      </w:r>
    </w:p>
    <w:p>
      <w:pPr>
        <w:ind w:left="0" w:right="0" w:firstLine="560"/>
        <w:spacing w:before="450" w:after="450" w:line="312" w:lineRule="auto"/>
      </w:pPr>
      <w:r>
        <w:rPr>
          <w:rFonts w:ascii="宋体" w:hAnsi="宋体" w:eastAsia="宋体" w:cs="宋体"/>
          <w:color w:val="000"/>
          <w:sz w:val="28"/>
          <w:szCs w:val="28"/>
        </w:rPr>
        <w:t xml:space="preserve">对于国际油价的持续低迷，则有相当数量的美国人认为是中国经济的放缓降低了对石油等大宗原材料商品的需求。一段时间以来的国际油价持续走低给美国内石油行业带来成本压力，一些企业的破产和效益的下降将会引发附着在其上的金融资产和衍生品价格波动。</w:t>
      </w:r>
    </w:p>
    <w:p>
      <w:pPr>
        <w:ind w:left="0" w:right="0" w:firstLine="560"/>
        <w:spacing w:before="450" w:after="450" w:line="312" w:lineRule="auto"/>
      </w:pPr>
      <w:r>
        <w:rPr>
          <w:rFonts w:ascii="宋体" w:hAnsi="宋体" w:eastAsia="宋体" w:cs="宋体"/>
          <w:color w:val="000"/>
          <w:sz w:val="28"/>
          <w:szCs w:val="28"/>
        </w:rPr>
        <w:t xml:space="preserve">警惕 “唱衰中国”新版本</w:t>
      </w:r>
    </w:p>
    <w:p>
      <w:pPr>
        <w:ind w:left="0" w:right="0" w:firstLine="560"/>
        <w:spacing w:before="450" w:after="450" w:line="312" w:lineRule="auto"/>
      </w:pPr>
      <w:r>
        <w:rPr>
          <w:rFonts w:ascii="宋体" w:hAnsi="宋体" w:eastAsia="宋体" w:cs="宋体"/>
          <w:color w:val="000"/>
          <w:sz w:val="28"/>
          <w:szCs w:val="28"/>
        </w:rPr>
        <w:t xml:space="preserve">将美国经济放缓归咎于中国的观点太过牵强，是不合理的。</w:t>
      </w:r>
    </w:p>
    <w:p>
      <w:pPr>
        <w:ind w:left="0" w:right="0" w:firstLine="560"/>
        <w:spacing w:before="450" w:after="450" w:line="312" w:lineRule="auto"/>
      </w:pPr>
      <w:r>
        <w:rPr>
          <w:rFonts w:ascii="宋体" w:hAnsi="宋体" w:eastAsia="宋体" w:cs="宋体"/>
          <w:color w:val="000"/>
          <w:sz w:val="28"/>
          <w:szCs w:val="28"/>
        </w:rPr>
        <w:t xml:space="preserve">最大漏洞在于，认为美国经济的健康与否取决于中国经济状况，而不是美国国内消费、投资以及政策调整等因素，这显然过于牵强。</w:t>
      </w:r>
    </w:p>
    <w:p>
      <w:pPr>
        <w:ind w:left="0" w:right="0" w:firstLine="560"/>
        <w:spacing w:before="450" w:after="450" w:line="312" w:lineRule="auto"/>
      </w:pPr>
      <w:r>
        <w:rPr>
          <w:rFonts w:ascii="宋体" w:hAnsi="宋体" w:eastAsia="宋体" w:cs="宋体"/>
          <w:color w:val="000"/>
          <w:sz w:val="28"/>
          <w:szCs w:val="28"/>
        </w:rPr>
        <w:t xml:space="preserve">对于上述非理性观点，不必过度反应，但是，美国内对中国经济放缓的悲观情绪，则应引起高度重视。</w:t>
      </w:r>
    </w:p>
    <w:p>
      <w:pPr>
        <w:ind w:left="0" w:right="0" w:firstLine="560"/>
        <w:spacing w:before="450" w:after="450" w:line="312" w:lineRule="auto"/>
      </w:pPr>
      <w:r>
        <w:rPr>
          <w:rFonts w:ascii="宋体" w:hAnsi="宋体" w:eastAsia="宋体" w:cs="宋体"/>
          <w:color w:val="000"/>
          <w:sz w:val="28"/>
          <w:szCs w:val="28"/>
        </w:rPr>
        <w:t xml:space="preserve">如何积极回应“唱衰”论</w:t>
      </w:r>
    </w:p>
    <w:p>
      <w:pPr>
        <w:ind w:left="0" w:right="0" w:firstLine="560"/>
        <w:spacing w:before="450" w:after="450" w:line="312" w:lineRule="auto"/>
      </w:pPr>
      <w:r>
        <w:rPr>
          <w:rFonts w:ascii="宋体" w:hAnsi="宋体" w:eastAsia="宋体" w:cs="宋体"/>
          <w:color w:val="000"/>
          <w:sz w:val="28"/>
          <w:szCs w:val="28"/>
        </w:rPr>
        <w:t xml:space="preserve">针对美国内对中国经济放缓的悲观情绪，中国应积极回应，降低其对中美关系的负面影响。</w:t>
      </w:r>
    </w:p>
    <w:p>
      <w:pPr>
        <w:ind w:left="0" w:right="0" w:firstLine="560"/>
        <w:spacing w:before="450" w:after="450" w:line="312" w:lineRule="auto"/>
      </w:pPr>
      <w:r>
        <w:rPr>
          <w:rFonts w:ascii="宋体" w:hAnsi="宋体" w:eastAsia="宋体" w:cs="宋体"/>
          <w:color w:val="000"/>
          <w:sz w:val="28"/>
          <w:szCs w:val="28"/>
        </w:rPr>
        <w:t xml:space="preserve">二是增强政策的透明性。中国可以拿出自己的“工具箱”，列出能够使用的政策选项，明确向外展示中国仍有应对危机、提振经济的手段。这将有助于降低由猜测产生的政策疑虑。</w:t>
      </w:r>
    </w:p>
    <w:p>
      <w:pPr>
        <w:ind w:left="0" w:right="0" w:firstLine="560"/>
        <w:spacing w:before="450" w:after="450" w:line="312" w:lineRule="auto"/>
      </w:pPr>
      <w:r>
        <w:rPr>
          <w:rFonts w:ascii="宋体" w:hAnsi="宋体" w:eastAsia="宋体" w:cs="宋体"/>
          <w:color w:val="000"/>
          <w:sz w:val="28"/>
          <w:szCs w:val="28"/>
        </w:rPr>
        <w:t xml:space="preserve">三是多用事实、数据回应外部质疑。例如，针对索罗斯所说中国国内的债务问题是中国经济放缓的根源，完全可以有理有据地回应：一来目前中国国内很多债务只是隐性的，不能夸大潜在风险;二来中国政府已对债务问题进行全面排查，已有预案，风险可控;三来中国国有资产数额巨大，据估算目前中国国有资产总量逾百万亿元人民币，完全可以承受部分债务损失。</w:t>
      </w:r>
    </w:p>
    <w:p>
      <w:pPr>
        <w:ind w:left="0" w:right="0" w:firstLine="560"/>
        <w:spacing w:before="450" w:after="450" w:line="312" w:lineRule="auto"/>
      </w:pPr>
      <w:r>
        <w:rPr>
          <w:rFonts w:ascii="宋体" w:hAnsi="宋体" w:eastAsia="宋体" w:cs="宋体"/>
          <w:color w:val="000"/>
          <w:sz w:val="28"/>
          <w:szCs w:val="28"/>
        </w:rPr>
        <w:t xml:space="preserve">四是善用司法手段。对于违反中国法律法规，不听劝阻，持续进行做空，发布不实言论，冲击中国经济的行为，中国可考虑借鉴西方发达国家经验，果断展开司法调查，对有关机构和个人发起法律诉讼。</w:t>
      </w:r>
    </w:p>
    <w:p>
      <w:pPr>
        <w:ind w:left="0" w:right="0" w:firstLine="560"/>
        <w:spacing w:before="450" w:after="450" w:line="312" w:lineRule="auto"/>
      </w:pPr>
      <w:r>
        <w:rPr>
          <w:rFonts w:ascii="宋体" w:hAnsi="宋体" w:eastAsia="宋体" w:cs="宋体"/>
          <w:color w:val="000"/>
          <w:sz w:val="28"/>
          <w:szCs w:val="28"/>
        </w:rPr>
        <w:t xml:space="preserve">五是中美间加强交流与沟通，引导美国政府或相关的官方机构多发表一些对中国经济的正面看法，正面影响美国国内舆论导向。目前中美政府间有诸多交流机制，美国官方对中国经济现状及前景的掌握可能比媒体更加客观真实，看法和立场也不易受媒体影响，他们的看法将为公众提供更加客观、公正的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2025-05-02T04:42:19+08:00</dcterms:created>
  <dcterms:modified xsi:type="dcterms:W3CDTF">2025-05-02T04:42:19+08:00</dcterms:modified>
</cp:coreProperties>
</file>

<file path=docProps/custom.xml><?xml version="1.0" encoding="utf-8"?>
<Properties xmlns="http://schemas.openxmlformats.org/officeDocument/2006/custom-properties" xmlns:vt="http://schemas.openxmlformats.org/officeDocument/2006/docPropsVTypes"/>
</file>